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5735" w:type="dxa"/>
        <w:tblInd w:w="-318" w:type="dxa"/>
        <w:tblLayout w:type="fixed"/>
        <w:tblLook w:val="04A0"/>
      </w:tblPr>
      <w:tblGrid>
        <w:gridCol w:w="568"/>
        <w:gridCol w:w="284"/>
        <w:gridCol w:w="283"/>
        <w:gridCol w:w="1985"/>
        <w:gridCol w:w="5953"/>
        <w:gridCol w:w="142"/>
        <w:gridCol w:w="1701"/>
        <w:gridCol w:w="1559"/>
        <w:gridCol w:w="142"/>
        <w:gridCol w:w="1559"/>
        <w:gridCol w:w="1559"/>
      </w:tblGrid>
      <w:tr w:rsidR="00881013" w:rsidRPr="006476A5" w:rsidTr="005561C0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881013" w:rsidRPr="006476A5" w:rsidRDefault="00881013" w:rsidP="00333B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EYLÜL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 w:rsidR="00333B60">
              <w:rPr>
                <w:rFonts w:ascii="Times New Roman" w:hAnsi="Times New Roman" w:cs="Times New Roman"/>
                <w:b/>
                <w:sz w:val="18"/>
                <w:szCs w:val="18"/>
              </w:rPr>
              <w:t>09-13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EYLÜL</w:t>
            </w:r>
          </w:p>
        </w:tc>
        <w:tc>
          <w:tcPr>
            <w:tcW w:w="284" w:type="dxa"/>
            <w:textDirection w:val="btLr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1.HAFTA</w:t>
            </w:r>
          </w:p>
        </w:tc>
        <w:tc>
          <w:tcPr>
            <w:tcW w:w="283" w:type="dxa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9.1. FİZİK BİLİMİNE GİRİŞ</w:t>
            </w: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9.1.1. FİZİK BİLİMİNİN ÖNEMİ</w:t>
            </w: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9.1.2. FİZİĞİN UYGULAMA ALANLARI</w:t>
            </w:r>
          </w:p>
        </w:tc>
        <w:tc>
          <w:tcPr>
            <w:tcW w:w="6095" w:type="dxa"/>
            <w:gridSpan w:val="2"/>
          </w:tcPr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>9.1.1.1. Evrendeki olayların anlaşılmasında fizik biliminin önemini açıklar</w:t>
            </w:r>
            <w:r w:rsidRPr="006476A5">
              <w:rPr>
                <w:b/>
                <w:bCs/>
                <w:iCs/>
                <w:sz w:val="18"/>
                <w:szCs w:val="18"/>
              </w:rPr>
              <w:t xml:space="preserve">. </w:t>
            </w:r>
          </w:p>
          <w:p w:rsidR="00881013" w:rsidRPr="006476A5" w:rsidRDefault="00881013" w:rsidP="00881013">
            <w:pPr>
              <w:pStyle w:val="Default"/>
              <w:rPr>
                <w:b/>
                <w:bCs/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>Fiziğin evren ve evrendeki olayların anlaşılması ve açıklanmasındaki rolü üzerinde durulur.</w:t>
            </w:r>
          </w:p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9.1.2.1. Fiziğin uygulama alanlarını, alt dalları ve diğer disiplinlerle ilişkilendirir. </w:t>
            </w:r>
          </w:p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a) Fiziğin mekanik, termodinamik, elektromanyetizma, optik, katı hâl fiziği, atom fiziği, nükleer fizik, yüksek enerji ve plazma fiziği alt dalları, uygulama alanlarından örneklerle açıklanır. Alt dallar ile ilgili mesleklere örnekler verilir. </w:t>
            </w:r>
          </w:p>
          <w:p w:rsidR="00881013" w:rsidRPr="006476A5" w:rsidRDefault="00881013" w:rsidP="00881013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b) Fiziğin felsefe, biyoloji, kimya, teknoloji, mühendislik, sanat, spor ve matematik alanları ile olan ilişkisine günlük hayattan örnekler verilir.</w:t>
            </w:r>
          </w:p>
        </w:tc>
        <w:tc>
          <w:tcPr>
            <w:tcW w:w="1701" w:type="dxa"/>
          </w:tcPr>
          <w:p w:rsidR="00881013" w:rsidRPr="006476A5" w:rsidRDefault="00881013" w:rsidP="003340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anahtar kavram, </w:t>
            </w:r>
            <w:r w:rsidR="001A6175" w:rsidRPr="006476A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orgulayıcı </w:t>
            </w:r>
            <w:r w:rsidR="001A6175" w:rsidRPr="006476A5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raştırma, </w:t>
            </w:r>
            <w:r w:rsidR="001A6175"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örnek olay, beyin </w:t>
            </w:r>
            <w:proofErr w:type="gramStart"/>
            <w:r w:rsidR="001A6175"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="001A6175"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559" w:type="dxa"/>
          </w:tcPr>
          <w:p w:rsidR="00881013" w:rsidRPr="006476A5" w:rsidRDefault="001A6175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Etkileşimli tahta, fizik ders kitabı,</w:t>
            </w:r>
            <w:r w:rsidR="009E05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bilim teknik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dergisi</w:t>
            </w:r>
            <w:r w:rsidR="003E3D3B">
              <w:rPr>
                <w:rFonts w:ascii="Times New Roman" w:hAnsi="Times New Roman" w:cs="Times New Roman"/>
                <w:sz w:val="18"/>
                <w:szCs w:val="18"/>
              </w:rPr>
              <w:t>,ampermetre</w:t>
            </w:r>
            <w:proofErr w:type="gramEnd"/>
            <w:r w:rsidR="003E3D3B">
              <w:rPr>
                <w:rFonts w:ascii="Times New Roman" w:hAnsi="Times New Roman" w:cs="Times New Roman"/>
                <w:sz w:val="18"/>
                <w:szCs w:val="18"/>
              </w:rPr>
              <w:t>,Metre, Kumpas,Termometre,Kronometre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1701" w:type="dxa"/>
            <w:gridSpan w:val="2"/>
          </w:tcPr>
          <w:p w:rsidR="00881013" w:rsidRPr="006476A5" w:rsidRDefault="006476A5" w:rsidP="00881013">
            <w:pPr>
              <w:rPr>
                <w:rFonts w:ascii="Times New Roman" w:hAnsi="Times New Roman" w:cs="Times New Roman"/>
                <w:sz w:val="14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</w:rPr>
              <w:t>Kavramlar:</w:t>
            </w:r>
            <w:r w:rsidRPr="006476A5">
              <w:rPr>
                <w:rFonts w:ascii="Times New Roman" w:hAnsi="Times New Roman" w:cs="Times New Roman"/>
                <w:sz w:val="18"/>
              </w:rPr>
              <w:t xml:space="preserve"> fizik bilimi, temel-türetilmiş büyüklükler, </w:t>
            </w:r>
            <w:proofErr w:type="spellStart"/>
            <w:r w:rsidRPr="006476A5">
              <w:rPr>
                <w:rFonts w:ascii="Times New Roman" w:hAnsi="Times New Roman" w:cs="Times New Roman"/>
                <w:sz w:val="18"/>
              </w:rPr>
              <w:t>vektörel</w:t>
            </w:r>
            <w:proofErr w:type="spellEnd"/>
            <w:r w:rsidRPr="006476A5">
              <w:rPr>
                <w:rFonts w:ascii="Times New Roman" w:hAnsi="Times New Roman" w:cs="Times New Roman"/>
                <w:sz w:val="18"/>
              </w:rPr>
              <w:t>-</w:t>
            </w:r>
            <w:proofErr w:type="spellStart"/>
            <w:r w:rsidRPr="006476A5">
              <w:rPr>
                <w:rFonts w:ascii="Times New Roman" w:hAnsi="Times New Roman" w:cs="Times New Roman"/>
                <w:sz w:val="18"/>
              </w:rPr>
              <w:t>skaler</w:t>
            </w:r>
            <w:proofErr w:type="spellEnd"/>
            <w:r w:rsidRPr="006476A5">
              <w:rPr>
                <w:rFonts w:ascii="Times New Roman" w:hAnsi="Times New Roman" w:cs="Times New Roman"/>
                <w:sz w:val="18"/>
              </w:rPr>
              <w:t xml:space="preserve"> büyüklükler, bilim araştırma merkezi.</w:t>
            </w: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7A266F" w:rsidRDefault="007A266F" w:rsidP="007A266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6A3F0F" w:rsidRPr="006476A5" w:rsidRDefault="006A3F0F" w:rsidP="007A266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1A6175" w:rsidRPr="006476A5" w:rsidRDefault="001A6175" w:rsidP="001A61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ATATÜRK'ÜN HAYATI</w:t>
            </w: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81013" w:rsidRPr="006476A5" w:rsidTr="005561C0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881013" w:rsidRPr="006476A5" w:rsidRDefault="00881013" w:rsidP="00333B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EYLÜL 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 w:rsidR="00333B60">
              <w:rPr>
                <w:rFonts w:ascii="Times New Roman" w:hAnsi="Times New Roman" w:cs="Times New Roman"/>
                <w:b/>
                <w:sz w:val="18"/>
                <w:szCs w:val="18"/>
              </w:rPr>
              <w:t>16-20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EYLÜL</w:t>
            </w:r>
          </w:p>
        </w:tc>
        <w:tc>
          <w:tcPr>
            <w:tcW w:w="284" w:type="dxa"/>
            <w:textDirection w:val="btLr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2.HAFTA</w:t>
            </w:r>
          </w:p>
        </w:tc>
        <w:tc>
          <w:tcPr>
            <w:tcW w:w="283" w:type="dxa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9.1.3. FİZİKSEL NİCELİKLERİN SINIFLANDIRILMASI</w:t>
            </w:r>
          </w:p>
        </w:tc>
        <w:tc>
          <w:tcPr>
            <w:tcW w:w="6095" w:type="dxa"/>
            <w:gridSpan w:val="2"/>
          </w:tcPr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9.1.3.1. Fiziksel nicelikleri sınıflandırır. </w:t>
            </w:r>
          </w:p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a) Niceliklerin temel ve türetilmiş olarak tanımlanması ve sınıflandırılması sağlanır. </w:t>
            </w:r>
          </w:p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b) Temel büyüklüklerin birimleri SI birim sisteminde tanıtılır. Türetilmiş büyüklükler için fen bilimleri dersinde geçmiş konulardan örnekler verilir. </w:t>
            </w:r>
          </w:p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c) Niceliklerin </w:t>
            </w:r>
            <w:proofErr w:type="spellStart"/>
            <w:r w:rsidRPr="006476A5">
              <w:rPr>
                <w:iCs/>
                <w:sz w:val="18"/>
                <w:szCs w:val="18"/>
              </w:rPr>
              <w:t>skaler</w:t>
            </w:r>
            <w:proofErr w:type="spellEnd"/>
            <w:r w:rsidRPr="006476A5">
              <w:rPr>
                <w:iCs/>
                <w:sz w:val="18"/>
                <w:szCs w:val="18"/>
              </w:rPr>
              <w:t xml:space="preserve"> ve </w:t>
            </w:r>
            <w:proofErr w:type="spellStart"/>
            <w:r w:rsidRPr="006476A5">
              <w:rPr>
                <w:iCs/>
                <w:sz w:val="18"/>
                <w:szCs w:val="18"/>
              </w:rPr>
              <w:t>vektörel</w:t>
            </w:r>
            <w:proofErr w:type="spellEnd"/>
            <w:r w:rsidRPr="006476A5">
              <w:rPr>
                <w:iCs/>
                <w:sz w:val="18"/>
                <w:szCs w:val="18"/>
              </w:rPr>
              <w:t xml:space="preserve"> olarak tanımlanması ve sınıflandırılması sağlanır. </w:t>
            </w:r>
          </w:p>
          <w:p w:rsidR="00881013" w:rsidRPr="006476A5" w:rsidRDefault="00881013" w:rsidP="00881013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ç) Vektörlerde toplama işlemlerinin tek boyutta yapılması sağlanır. </w:t>
            </w:r>
            <w:proofErr w:type="spellStart"/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Skaler</w:t>
            </w:r>
            <w:proofErr w:type="spellEnd"/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ve </w:t>
            </w:r>
            <w:proofErr w:type="spellStart"/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vektörel</w:t>
            </w:r>
            <w:proofErr w:type="spellEnd"/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niceliklerde toplama işlemlerine (tek boyutta) günlük hayattan örnekler verilerek, karşılaştırma yapılması sağlanır.</w:t>
            </w:r>
          </w:p>
        </w:tc>
        <w:tc>
          <w:tcPr>
            <w:tcW w:w="1701" w:type="dxa"/>
          </w:tcPr>
          <w:p w:rsidR="00881013" w:rsidRPr="006476A5" w:rsidRDefault="001A6175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559" w:type="dxa"/>
          </w:tcPr>
          <w:p w:rsidR="00881013" w:rsidRPr="006476A5" w:rsidRDefault="001A6175" w:rsidP="00556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Etkileşimli tahta, fizik ders kitabı,</w:t>
            </w:r>
            <w:r w:rsidR="009E05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bilim teknik dergisi </w:t>
            </w:r>
          </w:p>
        </w:tc>
        <w:tc>
          <w:tcPr>
            <w:tcW w:w="1701" w:type="dxa"/>
            <w:gridSpan w:val="2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81013" w:rsidRPr="006476A5" w:rsidTr="005561C0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881013" w:rsidRPr="006476A5" w:rsidRDefault="00333B60" w:rsidP="00333B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EYLÜL</w:t>
            </w:r>
            <w:r w:rsidR="00881013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23-30</w:t>
            </w:r>
            <w:r w:rsidR="00881013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EYLÜL</w:t>
            </w:r>
          </w:p>
        </w:tc>
        <w:tc>
          <w:tcPr>
            <w:tcW w:w="284" w:type="dxa"/>
            <w:textDirection w:val="btLr"/>
            <w:vAlign w:val="center"/>
          </w:tcPr>
          <w:p w:rsidR="00881013" w:rsidRPr="006476A5" w:rsidRDefault="00333B60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881013" w:rsidRPr="006476A5">
              <w:rPr>
                <w:rFonts w:ascii="Times New Roman" w:hAnsi="Times New Roman" w:cs="Times New Roman"/>
                <w:sz w:val="18"/>
                <w:szCs w:val="18"/>
              </w:rPr>
              <w:t>.HAFTA</w:t>
            </w:r>
          </w:p>
        </w:tc>
        <w:tc>
          <w:tcPr>
            <w:tcW w:w="283" w:type="dxa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9.1.4. BİLİM ARAŞTIRMA MERKEZLERİ</w:t>
            </w:r>
          </w:p>
        </w:tc>
        <w:tc>
          <w:tcPr>
            <w:tcW w:w="6095" w:type="dxa"/>
            <w:gridSpan w:val="2"/>
          </w:tcPr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9.1.4.1. Bilim araştırma merkezlerinin fizik bilimi için önemini açıklar. </w:t>
            </w:r>
          </w:p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a) Bilim araştırma merkezleri TÜBİTAK, TAEK, ASELSAN, CERN, NASA ve ESA ile sınırlandırılır. </w:t>
            </w:r>
          </w:p>
          <w:p w:rsidR="00881013" w:rsidRPr="006476A5" w:rsidRDefault="00881013" w:rsidP="00881013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b) Bilimsel araştırmalarda etik ilkelere uymanın önemi vurgulanır</w:t>
            </w:r>
          </w:p>
        </w:tc>
        <w:tc>
          <w:tcPr>
            <w:tcW w:w="1701" w:type="dxa"/>
          </w:tcPr>
          <w:p w:rsidR="00881013" w:rsidRPr="006476A5" w:rsidRDefault="001A6175" w:rsidP="001A61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559" w:type="dxa"/>
          </w:tcPr>
          <w:p w:rsidR="00881013" w:rsidRPr="006476A5" w:rsidRDefault="001A6175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701" w:type="dxa"/>
            <w:gridSpan w:val="2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81013" w:rsidRPr="006476A5" w:rsidTr="005561C0">
        <w:trPr>
          <w:cantSplit/>
          <w:trHeight w:val="915"/>
        </w:trPr>
        <w:tc>
          <w:tcPr>
            <w:tcW w:w="568" w:type="dxa"/>
            <w:textDirection w:val="btLr"/>
            <w:vAlign w:val="bottom"/>
          </w:tcPr>
          <w:p w:rsidR="00881013" w:rsidRPr="006476A5" w:rsidRDefault="00881013" w:rsidP="00333B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EKİM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 w:rsidR="00333B60">
              <w:rPr>
                <w:rFonts w:ascii="Times New Roman" w:hAnsi="Times New Roman" w:cs="Times New Roman"/>
                <w:b/>
                <w:sz w:val="18"/>
                <w:szCs w:val="18"/>
              </w:rPr>
              <w:t>30 EYLÜL-4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EKİM</w:t>
            </w:r>
          </w:p>
        </w:tc>
        <w:tc>
          <w:tcPr>
            <w:tcW w:w="284" w:type="dxa"/>
            <w:textDirection w:val="btLr"/>
            <w:vAlign w:val="center"/>
          </w:tcPr>
          <w:p w:rsidR="00881013" w:rsidRPr="006476A5" w:rsidRDefault="00333B60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881013" w:rsidRPr="006476A5">
              <w:rPr>
                <w:rFonts w:ascii="Times New Roman" w:hAnsi="Times New Roman" w:cs="Times New Roman"/>
                <w:sz w:val="18"/>
                <w:szCs w:val="18"/>
              </w:rPr>
              <w:t>.HAFTA</w:t>
            </w:r>
          </w:p>
        </w:tc>
        <w:tc>
          <w:tcPr>
            <w:tcW w:w="283" w:type="dxa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9.2. MADDE VE ÖZELLİKLERİ</w:t>
            </w: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9.2.1. MADDE VE ÖZKÜTLE</w:t>
            </w:r>
          </w:p>
        </w:tc>
        <w:tc>
          <w:tcPr>
            <w:tcW w:w="6095" w:type="dxa"/>
            <w:gridSpan w:val="2"/>
            <w:vAlign w:val="center"/>
          </w:tcPr>
          <w:p w:rsidR="00881013" w:rsidRPr="006476A5" w:rsidRDefault="00881013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b/>
                <w:bCs/>
                <w:color w:val="auto"/>
                <w:sz w:val="18"/>
                <w:szCs w:val="18"/>
              </w:rPr>
              <w:t xml:space="preserve">9.2.1.1. </w:t>
            </w:r>
            <w:proofErr w:type="spellStart"/>
            <w:r w:rsidRPr="006476A5">
              <w:rPr>
                <w:b/>
                <w:bCs/>
                <w:color w:val="auto"/>
                <w:sz w:val="18"/>
                <w:szCs w:val="18"/>
              </w:rPr>
              <w:t>Özkütleyi</w:t>
            </w:r>
            <w:proofErr w:type="spellEnd"/>
            <w:r w:rsidRPr="006476A5">
              <w:rPr>
                <w:b/>
                <w:bCs/>
                <w:color w:val="auto"/>
                <w:sz w:val="18"/>
                <w:szCs w:val="18"/>
              </w:rPr>
              <w:t xml:space="preserve">, kütle ve hacimle ilişkilendirerek açıklar. </w:t>
            </w:r>
          </w:p>
          <w:p w:rsidR="00881013" w:rsidRPr="006476A5" w:rsidRDefault="00881013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>a) Kütle (mg, g, kg ve ton) ve hacim (mL, L, cm</w:t>
            </w:r>
            <w:r w:rsidRPr="006476A5">
              <w:rPr>
                <w:iCs/>
                <w:color w:val="auto"/>
                <w:position w:val="8"/>
                <w:sz w:val="18"/>
                <w:szCs w:val="18"/>
                <w:vertAlign w:val="superscript"/>
              </w:rPr>
              <w:t>3</w:t>
            </w:r>
            <w:r w:rsidRPr="006476A5">
              <w:rPr>
                <w:iCs/>
                <w:color w:val="auto"/>
                <w:sz w:val="18"/>
                <w:szCs w:val="18"/>
              </w:rPr>
              <w:t>, dm</w:t>
            </w:r>
            <w:r w:rsidRPr="006476A5">
              <w:rPr>
                <w:iCs/>
                <w:color w:val="auto"/>
                <w:position w:val="8"/>
                <w:sz w:val="18"/>
                <w:szCs w:val="18"/>
                <w:vertAlign w:val="superscript"/>
              </w:rPr>
              <w:t>3</w:t>
            </w:r>
            <w:r w:rsidRPr="006476A5">
              <w:rPr>
                <w:iCs/>
                <w:color w:val="auto"/>
                <w:sz w:val="18"/>
                <w:szCs w:val="18"/>
              </w:rPr>
              <w:t>, m</w:t>
            </w:r>
            <w:r w:rsidRPr="006476A5">
              <w:rPr>
                <w:iCs/>
                <w:color w:val="auto"/>
                <w:position w:val="8"/>
                <w:sz w:val="18"/>
                <w:szCs w:val="18"/>
                <w:vertAlign w:val="superscript"/>
              </w:rPr>
              <w:t>3</w:t>
            </w:r>
            <w:r w:rsidRPr="006476A5">
              <w:rPr>
                <w:iCs/>
                <w:color w:val="auto"/>
                <w:sz w:val="18"/>
                <w:szCs w:val="18"/>
              </w:rPr>
              <w:t xml:space="preserve">) için anlamlı birim dönüşümleri yapılır. Dönüşümler yapılırken bilişim teknolojilerinden faydalanılabileceği belirtilir. </w:t>
            </w:r>
          </w:p>
          <w:p w:rsidR="00881013" w:rsidRPr="006476A5" w:rsidRDefault="00881013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b) Düzgün geometrik şekilli cisimlerden küp, dikdörtgenler prizması, silindir, küre ve şekli düzgün olmayan cisimler için hacim hesaplamaları yapılır. Kum-su problemlerine girilmez. </w:t>
            </w:r>
          </w:p>
          <w:p w:rsidR="00881013" w:rsidRPr="006476A5" w:rsidRDefault="00881013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c) Sabit sıcaklık ve basınçta ölçüm yapılarak kütle-hacim grafiğinin çizilmesi; kütle, hacim ve </w:t>
            </w:r>
            <w:proofErr w:type="spellStart"/>
            <w:r w:rsidRPr="006476A5">
              <w:rPr>
                <w:iCs/>
                <w:color w:val="auto"/>
                <w:sz w:val="18"/>
                <w:szCs w:val="18"/>
              </w:rPr>
              <w:t>özkütle</w:t>
            </w:r>
            <w:proofErr w:type="spellEnd"/>
            <w:r w:rsidRPr="006476A5">
              <w:rPr>
                <w:iCs/>
                <w:color w:val="auto"/>
                <w:sz w:val="18"/>
                <w:szCs w:val="18"/>
              </w:rPr>
              <w:t xml:space="preserve"> kavramları arasındaki matematiksel modelin çıkarılması sağlanır. </w:t>
            </w:r>
          </w:p>
          <w:p w:rsidR="00881013" w:rsidRPr="006476A5" w:rsidRDefault="00881013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>ç) Kütle-</w:t>
            </w:r>
            <w:proofErr w:type="spellStart"/>
            <w:r w:rsidRPr="006476A5">
              <w:rPr>
                <w:iCs/>
                <w:color w:val="auto"/>
                <w:sz w:val="18"/>
                <w:szCs w:val="18"/>
              </w:rPr>
              <w:t>özkütle</w:t>
            </w:r>
            <w:proofErr w:type="spellEnd"/>
            <w:r w:rsidRPr="006476A5">
              <w:rPr>
                <w:iCs/>
                <w:color w:val="auto"/>
                <w:sz w:val="18"/>
                <w:szCs w:val="18"/>
              </w:rPr>
              <w:t>, hacim-</w:t>
            </w:r>
            <w:proofErr w:type="spellStart"/>
            <w:r w:rsidRPr="006476A5">
              <w:rPr>
                <w:iCs/>
                <w:color w:val="auto"/>
                <w:sz w:val="18"/>
                <w:szCs w:val="18"/>
              </w:rPr>
              <w:t>özkütle</w:t>
            </w:r>
            <w:proofErr w:type="spellEnd"/>
            <w:r w:rsidRPr="006476A5">
              <w:rPr>
                <w:iCs/>
                <w:color w:val="auto"/>
                <w:sz w:val="18"/>
                <w:szCs w:val="18"/>
              </w:rPr>
              <w:t xml:space="preserve"> grafiklerinin çizilmesi ve yorumlanması sağlanır. </w:t>
            </w:r>
          </w:p>
          <w:p w:rsidR="00881013" w:rsidRPr="006476A5" w:rsidRDefault="00881013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d) Eşit kollu terazi ile ilgili matematiksel hesaplamalara girilmez. </w:t>
            </w:r>
          </w:p>
          <w:p w:rsidR="00881013" w:rsidRPr="006476A5" w:rsidRDefault="00881013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e) Karışımların </w:t>
            </w:r>
            <w:proofErr w:type="spellStart"/>
            <w:r w:rsidRPr="006476A5">
              <w:rPr>
                <w:iCs/>
                <w:color w:val="auto"/>
                <w:sz w:val="18"/>
                <w:szCs w:val="18"/>
              </w:rPr>
              <w:t>özkütleleri</w:t>
            </w:r>
            <w:proofErr w:type="spellEnd"/>
            <w:r w:rsidRPr="006476A5">
              <w:rPr>
                <w:iCs/>
                <w:color w:val="auto"/>
                <w:sz w:val="18"/>
                <w:szCs w:val="18"/>
              </w:rPr>
              <w:t xml:space="preserve"> ile ilgili matematiksel hesaplamalara girilmez. </w:t>
            </w:r>
          </w:p>
          <w:p w:rsidR="00881013" w:rsidRPr="006476A5" w:rsidRDefault="00881013" w:rsidP="00881013">
            <w:pPr>
              <w:pStyle w:val="Default"/>
              <w:rPr>
                <w:b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f) </w:t>
            </w:r>
            <w:proofErr w:type="spellStart"/>
            <w:r w:rsidRPr="006476A5">
              <w:rPr>
                <w:iCs/>
                <w:color w:val="auto"/>
                <w:sz w:val="18"/>
                <w:szCs w:val="18"/>
              </w:rPr>
              <w:t>Archimedes</w:t>
            </w:r>
            <w:proofErr w:type="spellEnd"/>
            <w:r w:rsidRPr="006476A5">
              <w:rPr>
                <w:iCs/>
                <w:color w:val="auto"/>
                <w:sz w:val="18"/>
                <w:szCs w:val="18"/>
              </w:rPr>
              <w:t xml:space="preserve"> ve el-Hazini’nin </w:t>
            </w:r>
            <w:proofErr w:type="spellStart"/>
            <w:r w:rsidRPr="006476A5">
              <w:rPr>
                <w:iCs/>
                <w:color w:val="auto"/>
                <w:sz w:val="18"/>
                <w:szCs w:val="18"/>
              </w:rPr>
              <w:t>özkütle</w:t>
            </w:r>
            <w:proofErr w:type="spellEnd"/>
            <w:r w:rsidRPr="006476A5">
              <w:rPr>
                <w:iCs/>
                <w:color w:val="auto"/>
                <w:sz w:val="18"/>
                <w:szCs w:val="18"/>
              </w:rPr>
              <w:t xml:space="preserve"> ile ilgili yaptığı çalışmalara kısaca değinilir. </w:t>
            </w:r>
          </w:p>
        </w:tc>
        <w:tc>
          <w:tcPr>
            <w:tcW w:w="1701" w:type="dxa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Sorgulayıcı Araştırma, Performans Değerlendirme, Yapısalcı Öğrenme Yaklaşımının 5E Modeli, Problem Çözme Yaklaşımı (PÇB), Çoklu zekâ kuramı, deney gözlem ve etkinlikler</w:t>
            </w:r>
          </w:p>
        </w:tc>
        <w:tc>
          <w:tcPr>
            <w:tcW w:w="1559" w:type="dxa"/>
          </w:tcPr>
          <w:p w:rsidR="004F723D" w:rsidRPr="004F723D" w:rsidRDefault="001A6175" w:rsidP="004F723D">
            <w:pPr>
              <w:pStyle w:val="Default"/>
              <w:rPr>
                <w:rFonts w:ascii="PFXOUH+Helvetica-BoldOblique" w:hAnsi="PFXOUH+Helvetica-BoldOblique" w:cs="PFXOUH+Helvetica-BoldOblique"/>
              </w:rPr>
            </w:pPr>
            <w:r w:rsidRPr="006476A5">
              <w:rPr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sz w:val="18"/>
                <w:szCs w:val="18"/>
              </w:rPr>
              <w:t>kitabı,bilim</w:t>
            </w:r>
            <w:proofErr w:type="gramEnd"/>
            <w:r w:rsidRPr="006476A5">
              <w:rPr>
                <w:sz w:val="18"/>
                <w:szCs w:val="18"/>
              </w:rPr>
              <w:t xml:space="preserve"> teknik dergisi </w:t>
            </w:r>
          </w:p>
          <w:p w:rsidR="00881013" w:rsidRPr="004F723D" w:rsidRDefault="004F723D" w:rsidP="00556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</w:rPr>
              <w:t>t</w:t>
            </w:r>
            <w:r w:rsidRPr="004F723D">
              <w:rPr>
                <w:rFonts w:ascii="Times New Roman" w:hAnsi="Times New Roman" w:cs="Times New Roman"/>
                <w:bCs/>
                <w:iCs/>
                <w:sz w:val="18"/>
              </w:rPr>
              <w:t xml:space="preserve">erazi, tartı takımı, </w:t>
            </w:r>
            <w:r w:rsidR="003E3D3B">
              <w:rPr>
                <w:rFonts w:ascii="Times New Roman" w:hAnsi="Times New Roman" w:cs="Times New Roman"/>
                <w:bCs/>
                <w:iCs/>
                <w:sz w:val="18"/>
              </w:rPr>
              <w:t xml:space="preserve">dereceli </w:t>
            </w:r>
            <w:proofErr w:type="gramStart"/>
            <w:r w:rsidR="003E3D3B">
              <w:rPr>
                <w:rFonts w:ascii="Times New Roman" w:hAnsi="Times New Roman" w:cs="Times New Roman"/>
                <w:bCs/>
                <w:iCs/>
                <w:sz w:val="18"/>
              </w:rPr>
              <w:t>silindir,aynın</w:t>
            </w:r>
            <w:proofErr w:type="gramEnd"/>
            <w:r w:rsidR="003E3D3B">
              <w:rPr>
                <w:rFonts w:ascii="Times New Roman" w:hAnsi="Times New Roman" w:cs="Times New Roman"/>
                <w:bCs/>
                <w:iCs/>
                <w:sz w:val="18"/>
              </w:rPr>
              <w:t xml:space="preserve"> tür çakıl taşı, demir parçaları</w:t>
            </w:r>
            <w:r w:rsidR="007055C4">
              <w:rPr>
                <w:rFonts w:ascii="Times New Roman" w:hAnsi="Times New Roman" w:cs="Times New Roman"/>
                <w:bCs/>
                <w:iCs/>
                <w:sz w:val="18"/>
              </w:rPr>
              <w:t>,cetvel, (ders kitabı sf: 6</w:t>
            </w:r>
            <w:r w:rsidR="005561C0">
              <w:rPr>
                <w:rFonts w:ascii="Times New Roman" w:hAnsi="Times New Roman" w:cs="Times New Roman"/>
                <w:bCs/>
                <w:iCs/>
                <w:sz w:val="18"/>
              </w:rPr>
              <w:t>1</w:t>
            </w:r>
            <w:r w:rsidR="007055C4">
              <w:rPr>
                <w:rFonts w:ascii="Times New Roman" w:hAnsi="Times New Roman" w:cs="Times New Roman"/>
                <w:bCs/>
                <w:iCs/>
                <w:sz w:val="18"/>
              </w:rPr>
              <w:t>)</w:t>
            </w:r>
          </w:p>
        </w:tc>
        <w:tc>
          <w:tcPr>
            <w:tcW w:w="1701" w:type="dxa"/>
            <w:gridSpan w:val="2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Kavramlar: </w:t>
            </w: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kütle, hacim, </w:t>
            </w:r>
            <w:proofErr w:type="spell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özkütle</w:t>
            </w:r>
            <w:proofErr w:type="spell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, dayanıklılık, yapışma (adezyon), birbirini tutma (kohezyon), yüzey gerilimi, kılcallık.</w:t>
            </w:r>
          </w:p>
        </w:tc>
        <w:tc>
          <w:tcPr>
            <w:tcW w:w="1559" w:type="dxa"/>
          </w:tcPr>
          <w:p w:rsidR="006A3F0F" w:rsidRDefault="006A3F0F" w:rsidP="001A61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A3F0F" w:rsidRDefault="006A3F0F" w:rsidP="001A61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A3F0F" w:rsidRDefault="006A3F0F" w:rsidP="001A61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81013" w:rsidRPr="006476A5" w:rsidRDefault="00881013" w:rsidP="00287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81013" w:rsidRPr="006476A5" w:rsidTr="005561C0">
        <w:trPr>
          <w:cantSplit/>
          <w:trHeight w:val="351"/>
        </w:trPr>
        <w:tc>
          <w:tcPr>
            <w:tcW w:w="568" w:type="dxa"/>
            <w:textDirection w:val="btLr"/>
            <w:vAlign w:val="bottom"/>
          </w:tcPr>
          <w:p w:rsidR="00881013" w:rsidRPr="006476A5" w:rsidRDefault="00333B60" w:rsidP="00333B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EKİM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07-11</w:t>
            </w:r>
            <w:r w:rsidR="00881013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EKİM</w:t>
            </w:r>
          </w:p>
        </w:tc>
        <w:tc>
          <w:tcPr>
            <w:tcW w:w="284" w:type="dxa"/>
            <w:textDirection w:val="btLr"/>
            <w:vAlign w:val="center"/>
          </w:tcPr>
          <w:p w:rsidR="00881013" w:rsidRPr="006476A5" w:rsidRDefault="00333B60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881013" w:rsidRPr="006476A5">
              <w:rPr>
                <w:rFonts w:ascii="Times New Roman" w:hAnsi="Times New Roman" w:cs="Times New Roman"/>
                <w:sz w:val="18"/>
                <w:szCs w:val="18"/>
              </w:rPr>
              <w:t>.HAFTA</w:t>
            </w:r>
          </w:p>
        </w:tc>
        <w:tc>
          <w:tcPr>
            <w:tcW w:w="283" w:type="dxa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9.2.1. MADDE VE ÖZKÜTLE</w:t>
            </w:r>
          </w:p>
        </w:tc>
        <w:tc>
          <w:tcPr>
            <w:tcW w:w="6095" w:type="dxa"/>
            <w:gridSpan w:val="2"/>
          </w:tcPr>
          <w:p w:rsidR="00881013" w:rsidRPr="006476A5" w:rsidRDefault="00881013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b/>
                <w:bCs/>
                <w:color w:val="auto"/>
                <w:sz w:val="18"/>
                <w:szCs w:val="18"/>
              </w:rPr>
              <w:t xml:space="preserve">9.2.1.2. Günlük hayatta saf maddelerin ve karışımların </w:t>
            </w:r>
            <w:proofErr w:type="spellStart"/>
            <w:r w:rsidRPr="006476A5">
              <w:rPr>
                <w:b/>
                <w:bCs/>
                <w:color w:val="auto"/>
                <w:sz w:val="18"/>
                <w:szCs w:val="18"/>
              </w:rPr>
              <w:t>özkütlelerinden</w:t>
            </w:r>
            <w:proofErr w:type="spellEnd"/>
            <w:r w:rsidRPr="006476A5">
              <w:rPr>
                <w:b/>
                <w:bCs/>
                <w:color w:val="auto"/>
                <w:sz w:val="18"/>
                <w:szCs w:val="18"/>
              </w:rPr>
              <w:t xml:space="preserve"> faydalanılan durumlara örnekler verir. </w:t>
            </w:r>
          </w:p>
          <w:p w:rsidR="00881013" w:rsidRPr="006476A5" w:rsidRDefault="00881013" w:rsidP="00881013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Kuyumculuk, porselen yapımı, ebru yapımı gibi </w:t>
            </w:r>
            <w:proofErr w:type="spellStart"/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özkütleden</w:t>
            </w:r>
            <w:proofErr w:type="spellEnd"/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faydalanılan çalışma alanlarına değinilir.</w:t>
            </w:r>
          </w:p>
        </w:tc>
        <w:tc>
          <w:tcPr>
            <w:tcW w:w="1701" w:type="dxa"/>
          </w:tcPr>
          <w:p w:rsidR="00881013" w:rsidRPr="006476A5" w:rsidRDefault="001A6175" w:rsidP="003340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  <w:r w:rsidR="004F723D">
              <w:rPr>
                <w:rFonts w:ascii="Times New Roman" w:hAnsi="Times New Roman" w:cs="Times New Roman"/>
                <w:sz w:val="18"/>
                <w:szCs w:val="18"/>
              </w:rPr>
              <w:t>, problem çözümü</w:t>
            </w:r>
          </w:p>
        </w:tc>
        <w:tc>
          <w:tcPr>
            <w:tcW w:w="1559" w:type="dxa"/>
          </w:tcPr>
          <w:p w:rsidR="00881013" w:rsidRPr="006476A5" w:rsidRDefault="001A6175" w:rsidP="0088101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701" w:type="dxa"/>
            <w:gridSpan w:val="2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877CF" w:rsidRDefault="002877CF" w:rsidP="00287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77CF" w:rsidRDefault="002877CF" w:rsidP="00287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77CF" w:rsidRPr="006476A5" w:rsidRDefault="002877CF" w:rsidP="00287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ATATÜRK'ÜN KİŞİLİĞİ VE ÖZELLİKLERİ</w:t>
            </w:r>
          </w:p>
          <w:p w:rsidR="00881013" w:rsidRPr="006476A5" w:rsidRDefault="00881013" w:rsidP="00881013">
            <w:pPr>
              <w:pStyle w:val="Default"/>
              <w:rPr>
                <w:b/>
                <w:sz w:val="18"/>
                <w:szCs w:val="18"/>
              </w:rPr>
            </w:pPr>
          </w:p>
        </w:tc>
      </w:tr>
      <w:tr w:rsidR="001A6175" w:rsidRPr="006476A5" w:rsidTr="005561C0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1A6175" w:rsidRPr="006476A5" w:rsidRDefault="004A051F" w:rsidP="00333B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</w:t>
            </w:r>
            <w:r w:rsidR="001A6175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EKİM</w:t>
            </w:r>
            <w:r w:rsidR="001A6175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</w:t>
            </w:r>
            <w:r w:rsidR="00333B60">
              <w:rPr>
                <w:rFonts w:ascii="Times New Roman" w:hAnsi="Times New Roman" w:cs="Times New Roman"/>
                <w:b/>
                <w:sz w:val="18"/>
                <w:szCs w:val="18"/>
              </w:rPr>
              <w:t>14</w:t>
            </w:r>
            <w:r w:rsidR="00585B37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="00333B60">
              <w:rPr>
                <w:rFonts w:ascii="Times New Roman" w:hAnsi="Times New Roman" w:cs="Times New Roman"/>
                <w:b/>
                <w:sz w:val="18"/>
                <w:szCs w:val="18"/>
              </w:rPr>
              <w:t>18</w:t>
            </w:r>
            <w:r w:rsidR="001A6175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EKİM</w:t>
            </w:r>
          </w:p>
        </w:tc>
        <w:tc>
          <w:tcPr>
            <w:tcW w:w="284" w:type="dxa"/>
            <w:textDirection w:val="btLr"/>
            <w:vAlign w:val="center"/>
          </w:tcPr>
          <w:p w:rsidR="001A6175" w:rsidRPr="006476A5" w:rsidRDefault="004A051F" w:rsidP="00333B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</w:t>
            </w:r>
            <w:r w:rsidR="00333B6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1A6175" w:rsidRPr="006476A5">
              <w:rPr>
                <w:rFonts w:ascii="Times New Roman" w:hAnsi="Times New Roman" w:cs="Times New Roman"/>
                <w:sz w:val="18"/>
                <w:szCs w:val="18"/>
              </w:rPr>
              <w:t>.HAFTA</w:t>
            </w:r>
          </w:p>
        </w:tc>
        <w:tc>
          <w:tcPr>
            <w:tcW w:w="283" w:type="dxa"/>
            <w:vAlign w:val="center"/>
          </w:tcPr>
          <w:p w:rsidR="001A6175" w:rsidRPr="006476A5" w:rsidRDefault="001A6175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1A6175" w:rsidRPr="006476A5" w:rsidRDefault="001A6175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9.2.2. DAYANIKLILIK</w:t>
            </w:r>
          </w:p>
        </w:tc>
        <w:tc>
          <w:tcPr>
            <w:tcW w:w="6095" w:type="dxa"/>
            <w:gridSpan w:val="2"/>
          </w:tcPr>
          <w:p w:rsidR="001A6175" w:rsidRPr="006476A5" w:rsidRDefault="001A6175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b/>
                <w:bCs/>
                <w:color w:val="auto"/>
                <w:sz w:val="18"/>
                <w:szCs w:val="18"/>
              </w:rPr>
              <w:t xml:space="preserve">9.2.2.1. Dayanıklılık kavramını açıklar. </w:t>
            </w:r>
          </w:p>
          <w:p w:rsidR="001A6175" w:rsidRPr="006476A5" w:rsidRDefault="001A6175" w:rsidP="00881013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Düzgün geometrik şekilli cisimlerden küp, dikdörtgenler prizması, silindir ve kürenin kesit alanının hacme oranı dışında dayanıklılık kavramı ile ilgili matematiksel hesaplamalara girilmez.</w:t>
            </w:r>
          </w:p>
        </w:tc>
        <w:tc>
          <w:tcPr>
            <w:tcW w:w="1701" w:type="dxa"/>
          </w:tcPr>
          <w:p w:rsidR="001A6175" w:rsidRPr="006476A5" w:rsidRDefault="001A6175" w:rsidP="003340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  <w:r w:rsidR="004F723D">
              <w:rPr>
                <w:rFonts w:ascii="Times New Roman" w:hAnsi="Times New Roman" w:cs="Times New Roman"/>
                <w:sz w:val="18"/>
                <w:szCs w:val="18"/>
              </w:rPr>
              <w:t>,problem çözümü</w:t>
            </w:r>
          </w:p>
        </w:tc>
        <w:tc>
          <w:tcPr>
            <w:tcW w:w="1559" w:type="dxa"/>
          </w:tcPr>
          <w:p w:rsidR="001A6175" w:rsidRPr="006476A5" w:rsidRDefault="001A6175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701" w:type="dxa"/>
            <w:gridSpan w:val="2"/>
          </w:tcPr>
          <w:p w:rsidR="001A6175" w:rsidRPr="006476A5" w:rsidRDefault="001A6175" w:rsidP="00881013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1A6175" w:rsidRPr="006476A5" w:rsidRDefault="001A6175" w:rsidP="001A61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175" w:rsidRPr="006476A5" w:rsidRDefault="001A6175" w:rsidP="001A61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175" w:rsidRPr="006476A5" w:rsidRDefault="001A6175" w:rsidP="001A61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175" w:rsidRDefault="001A6175" w:rsidP="008810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6A3F0F" w:rsidRDefault="006A3F0F" w:rsidP="008810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62484" w:rsidRDefault="00562484" w:rsidP="008810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62484" w:rsidRDefault="00562484" w:rsidP="008810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62484" w:rsidRDefault="00562484" w:rsidP="008810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62484" w:rsidRDefault="00562484" w:rsidP="008810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62484" w:rsidRDefault="00562484" w:rsidP="008810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62484" w:rsidRDefault="00562484" w:rsidP="008810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6A3F0F" w:rsidRDefault="006A3F0F" w:rsidP="00562484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A3F0F" w:rsidRDefault="006A3F0F" w:rsidP="00562484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2484" w:rsidRDefault="00562484" w:rsidP="008810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62484" w:rsidRPr="006476A5" w:rsidRDefault="00562484" w:rsidP="008810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1A6175" w:rsidRPr="006476A5" w:rsidTr="005561C0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1A6175" w:rsidRPr="006476A5" w:rsidRDefault="00333B60" w:rsidP="00333B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EKİM</w:t>
            </w:r>
            <w:r w:rsidR="001A6175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1A6175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21-25</w:t>
            </w:r>
            <w:r w:rsidR="00585B3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EKİM </w:t>
            </w:r>
          </w:p>
        </w:tc>
        <w:tc>
          <w:tcPr>
            <w:tcW w:w="284" w:type="dxa"/>
            <w:textDirection w:val="btLr"/>
            <w:vAlign w:val="center"/>
          </w:tcPr>
          <w:p w:rsidR="001A6175" w:rsidRPr="006476A5" w:rsidRDefault="00333B60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585B3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A6175" w:rsidRPr="006476A5">
              <w:rPr>
                <w:rFonts w:ascii="Times New Roman" w:hAnsi="Times New Roman" w:cs="Times New Roman"/>
                <w:sz w:val="18"/>
                <w:szCs w:val="18"/>
              </w:rPr>
              <w:t>HAFTA</w:t>
            </w:r>
          </w:p>
        </w:tc>
        <w:tc>
          <w:tcPr>
            <w:tcW w:w="283" w:type="dxa"/>
            <w:vAlign w:val="center"/>
          </w:tcPr>
          <w:p w:rsidR="001A6175" w:rsidRPr="006476A5" w:rsidRDefault="001A6175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881013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881013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1A6175" w:rsidRPr="006476A5" w:rsidRDefault="001A6175" w:rsidP="00881013">
            <w:pPr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9.2.3. YAPIŞMA VE BİRBİRİNİ TUTMA</w:t>
            </w:r>
          </w:p>
        </w:tc>
        <w:tc>
          <w:tcPr>
            <w:tcW w:w="6095" w:type="dxa"/>
            <w:gridSpan w:val="2"/>
          </w:tcPr>
          <w:p w:rsidR="001A6175" w:rsidRPr="006476A5" w:rsidRDefault="001A6175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b/>
                <w:bCs/>
                <w:color w:val="auto"/>
                <w:sz w:val="18"/>
                <w:szCs w:val="18"/>
              </w:rPr>
              <w:t xml:space="preserve">9.2.3.1. Yapışma (adezyon) ve birbirini tutma (kohezyon) olaylarını örneklerle açıklar. </w:t>
            </w:r>
          </w:p>
          <w:p w:rsidR="001A6175" w:rsidRPr="006476A5" w:rsidRDefault="001A6175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a) Yüzey gerilimi ve kılcallık olayının yapışma ve birbirini tutma olayları ile açıklanması ve günlük hayattan örnekler verilmesi sağlanır. </w:t>
            </w:r>
          </w:p>
          <w:p w:rsidR="001A6175" w:rsidRPr="006476A5" w:rsidRDefault="001A6175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b) Yüzey gerilimini etkileyen faktörlerin, günlük hayattaki örnekler ile açıklanması sağlanır. </w:t>
            </w:r>
          </w:p>
          <w:p w:rsidR="001A6175" w:rsidRPr="006476A5" w:rsidRDefault="001A6175" w:rsidP="00881013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c) Adezyon, kohezyon, yüzey gerilimi ve kılcallık ile ilgili matematiksel hesaplamalara girilmez.</w:t>
            </w:r>
          </w:p>
        </w:tc>
        <w:tc>
          <w:tcPr>
            <w:tcW w:w="1701" w:type="dxa"/>
          </w:tcPr>
          <w:p w:rsidR="001A6175" w:rsidRPr="006476A5" w:rsidRDefault="001A6175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559" w:type="dxa"/>
          </w:tcPr>
          <w:p w:rsidR="001A6175" w:rsidRPr="006476A5" w:rsidRDefault="001A6175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</w:t>
            </w:r>
            <w:r w:rsidR="003E3D3B">
              <w:rPr>
                <w:rFonts w:ascii="Times New Roman" w:hAnsi="Times New Roman" w:cs="Times New Roman"/>
                <w:sz w:val="18"/>
                <w:szCs w:val="18"/>
              </w:rPr>
              <w:t>, metal para, damlalık,sofra tuzu,sıvı sabun, su,beherglas,çay kaşığı, kurulama bezi,etil alkol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561C0">
              <w:rPr>
                <w:rFonts w:ascii="Times New Roman" w:hAnsi="Times New Roman" w:cs="Times New Roman"/>
                <w:bCs/>
                <w:iCs/>
                <w:sz w:val="18"/>
              </w:rPr>
              <w:t>(ders kitabı sf: 78)</w:t>
            </w:r>
          </w:p>
        </w:tc>
        <w:tc>
          <w:tcPr>
            <w:tcW w:w="1701" w:type="dxa"/>
            <w:gridSpan w:val="2"/>
          </w:tcPr>
          <w:p w:rsidR="001A6175" w:rsidRPr="006476A5" w:rsidRDefault="001A6175" w:rsidP="00562484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1A6175" w:rsidRPr="006476A5" w:rsidRDefault="001A6175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81013" w:rsidRPr="006476A5" w:rsidTr="005561C0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881013" w:rsidRPr="006476A5" w:rsidRDefault="00333B60" w:rsidP="00333B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EKİM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28 EKİM-1 KASIM</w:t>
            </w:r>
          </w:p>
        </w:tc>
        <w:tc>
          <w:tcPr>
            <w:tcW w:w="284" w:type="dxa"/>
            <w:textDirection w:val="btLr"/>
            <w:vAlign w:val="center"/>
          </w:tcPr>
          <w:p w:rsidR="00881013" w:rsidRPr="006476A5" w:rsidRDefault="00333B60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881013" w:rsidRPr="006476A5">
              <w:rPr>
                <w:rFonts w:ascii="Times New Roman" w:hAnsi="Times New Roman" w:cs="Times New Roman"/>
                <w:sz w:val="18"/>
                <w:szCs w:val="18"/>
              </w:rPr>
              <w:t>.HAFTA</w:t>
            </w:r>
          </w:p>
        </w:tc>
        <w:tc>
          <w:tcPr>
            <w:tcW w:w="283" w:type="dxa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881013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881013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81013" w:rsidRPr="006476A5" w:rsidRDefault="00881013" w:rsidP="00881013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9.3. HAREKET VE KUVVET</w:t>
            </w:r>
          </w:p>
          <w:p w:rsidR="00881013" w:rsidRPr="006476A5" w:rsidRDefault="00881013" w:rsidP="00881013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81013" w:rsidRPr="006476A5" w:rsidRDefault="00881013" w:rsidP="00881013">
            <w:pPr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9.3.1. HAREKET</w:t>
            </w:r>
          </w:p>
        </w:tc>
        <w:tc>
          <w:tcPr>
            <w:tcW w:w="6095" w:type="dxa"/>
            <w:gridSpan w:val="2"/>
          </w:tcPr>
          <w:p w:rsidR="00881013" w:rsidRPr="006476A5" w:rsidRDefault="00881013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b/>
                <w:bCs/>
                <w:color w:val="auto"/>
                <w:sz w:val="18"/>
                <w:szCs w:val="18"/>
              </w:rPr>
              <w:t xml:space="preserve">9.3.1.1. Bir cismin hareketini farklı referans noktalarına göre açıklar. </w:t>
            </w: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özlemlerle hareketin göreceli olduğu çıkarımının yapılması sağlanır.</w:t>
            </w:r>
          </w:p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9.3.1.2. Cisimlerin hareketlerini sınıflandırır. </w:t>
            </w:r>
          </w:p>
          <w:p w:rsidR="00881013" w:rsidRPr="006476A5" w:rsidRDefault="00881013" w:rsidP="00881013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Deneylerden veya simülasyonlardan yararlanarak öteleme, dönme ve titreşim hareketlerine örnekler verilmesi sağlanır.</w:t>
            </w:r>
          </w:p>
        </w:tc>
        <w:tc>
          <w:tcPr>
            <w:tcW w:w="1701" w:type="dxa"/>
          </w:tcPr>
          <w:p w:rsidR="00881013" w:rsidRPr="006476A5" w:rsidRDefault="0033406B" w:rsidP="003340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</w:t>
            </w:r>
            <w:r w:rsidR="001A6175"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gözlem, gösteri, anahtar kavram, sorgulayıcı araştırma, örnek olay, beyin </w:t>
            </w:r>
            <w:proofErr w:type="gramStart"/>
            <w:r w:rsidR="001A6175"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="001A6175"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,simülasyon</w:t>
            </w:r>
          </w:p>
        </w:tc>
        <w:tc>
          <w:tcPr>
            <w:tcW w:w="1559" w:type="dxa"/>
          </w:tcPr>
          <w:p w:rsidR="00881013" w:rsidRPr="006476A5" w:rsidRDefault="001A6175" w:rsidP="00556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</w:t>
            </w:r>
            <w:r w:rsidR="005561C0">
              <w:rPr>
                <w:rFonts w:ascii="Times New Roman" w:hAnsi="Times New Roman" w:cs="Times New Roman"/>
                <w:sz w:val="18"/>
                <w:szCs w:val="18"/>
              </w:rPr>
              <w:t>simülasyonlar (ders kitabı sf:94</w:t>
            </w:r>
            <w:r w:rsidR="0033406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gridSpan w:val="2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Kavramlar: </w:t>
            </w:r>
          </w:p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sz w:val="18"/>
                <w:szCs w:val="18"/>
              </w:rPr>
              <w:t>referans noktası, konum, alınan yol, yer değiştirme, sürat, hız, anlık hız, ortalama hız, ivme, kuvvet, sürtünme kuvveti, eylemsizlik, etki-tepki kuvvetleri.</w:t>
            </w:r>
          </w:p>
        </w:tc>
        <w:tc>
          <w:tcPr>
            <w:tcW w:w="1559" w:type="dxa"/>
          </w:tcPr>
          <w:p w:rsidR="006A3F0F" w:rsidRDefault="006A3F0F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77CF" w:rsidRPr="006476A5" w:rsidRDefault="002877CF" w:rsidP="002877CF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29 EKİM CUMHURİYET BAYRAMI</w:t>
            </w: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81013" w:rsidRPr="006476A5" w:rsidTr="005561C0">
        <w:trPr>
          <w:cantSplit/>
          <w:trHeight w:val="945"/>
        </w:trPr>
        <w:tc>
          <w:tcPr>
            <w:tcW w:w="568" w:type="dxa"/>
            <w:textDirection w:val="btLr"/>
            <w:vAlign w:val="bottom"/>
          </w:tcPr>
          <w:p w:rsidR="00881013" w:rsidRPr="006476A5" w:rsidRDefault="00333B60" w:rsidP="00333B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KASIM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04</w:t>
            </w:r>
            <w:r w:rsidR="00881013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08</w:t>
            </w:r>
            <w:r w:rsidR="00881013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KASIM</w:t>
            </w:r>
          </w:p>
        </w:tc>
        <w:tc>
          <w:tcPr>
            <w:tcW w:w="284" w:type="dxa"/>
            <w:textDirection w:val="btLr"/>
            <w:vAlign w:val="center"/>
          </w:tcPr>
          <w:p w:rsidR="00881013" w:rsidRPr="006476A5" w:rsidRDefault="00333B60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881013" w:rsidRPr="006476A5">
              <w:rPr>
                <w:rFonts w:ascii="Times New Roman" w:hAnsi="Times New Roman" w:cs="Times New Roman"/>
                <w:sz w:val="18"/>
                <w:szCs w:val="18"/>
              </w:rPr>
              <w:t>.HAFTA</w:t>
            </w:r>
          </w:p>
        </w:tc>
        <w:tc>
          <w:tcPr>
            <w:tcW w:w="283" w:type="dxa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9.3.1. HAREKET</w:t>
            </w:r>
          </w:p>
        </w:tc>
        <w:tc>
          <w:tcPr>
            <w:tcW w:w="6095" w:type="dxa"/>
            <w:gridSpan w:val="2"/>
          </w:tcPr>
          <w:p w:rsidR="00881013" w:rsidRPr="006476A5" w:rsidRDefault="00881013" w:rsidP="00881013">
            <w:pPr>
              <w:ind w:left="34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9.3.1.3. Konum, alınan yol, yer değiştirme, sürat ve hız kavramlarını birbirleri ile ilişkilendirir.</w:t>
            </w:r>
          </w:p>
        </w:tc>
        <w:tc>
          <w:tcPr>
            <w:tcW w:w="1701" w:type="dxa"/>
          </w:tcPr>
          <w:p w:rsidR="00881013" w:rsidRPr="006476A5" w:rsidRDefault="001A6175" w:rsidP="003340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559" w:type="dxa"/>
          </w:tcPr>
          <w:p w:rsidR="00881013" w:rsidRPr="006476A5" w:rsidRDefault="001A6175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Etkileşimli tahta, fizik d</w:t>
            </w:r>
            <w:r w:rsidR="00A24B46">
              <w:rPr>
                <w:rFonts w:ascii="Times New Roman" w:hAnsi="Times New Roman" w:cs="Times New Roman"/>
                <w:sz w:val="18"/>
                <w:szCs w:val="18"/>
              </w:rPr>
              <w:t xml:space="preserve">ers </w:t>
            </w:r>
            <w:proofErr w:type="gramStart"/>
            <w:r w:rsidR="00A24B46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="00A24B46">
              <w:rPr>
                <w:rFonts w:ascii="Times New Roman" w:hAnsi="Times New Roman" w:cs="Times New Roman"/>
                <w:sz w:val="18"/>
                <w:szCs w:val="18"/>
              </w:rPr>
              <w:t xml:space="preserve"> teknik dergisi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gridSpan w:val="2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81013" w:rsidRPr="006476A5" w:rsidTr="005561C0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881013" w:rsidRPr="006476A5" w:rsidRDefault="00333B60" w:rsidP="00333B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KASIM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11</w:t>
            </w:r>
            <w:r w:rsidR="00881013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</w:t>
            </w:r>
            <w:r w:rsidR="00881013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KASIM</w:t>
            </w:r>
          </w:p>
        </w:tc>
        <w:tc>
          <w:tcPr>
            <w:tcW w:w="284" w:type="dxa"/>
            <w:textDirection w:val="btLr"/>
            <w:vAlign w:val="center"/>
          </w:tcPr>
          <w:p w:rsidR="00881013" w:rsidRPr="006476A5" w:rsidRDefault="00333B60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881013" w:rsidRPr="006476A5">
              <w:rPr>
                <w:rFonts w:ascii="Times New Roman" w:hAnsi="Times New Roman" w:cs="Times New Roman"/>
                <w:sz w:val="18"/>
                <w:szCs w:val="18"/>
              </w:rPr>
              <w:t>. HAFTA</w:t>
            </w:r>
          </w:p>
        </w:tc>
        <w:tc>
          <w:tcPr>
            <w:tcW w:w="283" w:type="dxa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881013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881013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81013" w:rsidRPr="006476A5" w:rsidRDefault="00881013" w:rsidP="00881013">
            <w:pPr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9.3.1. HAREKET</w:t>
            </w:r>
          </w:p>
        </w:tc>
        <w:tc>
          <w:tcPr>
            <w:tcW w:w="6095" w:type="dxa"/>
            <w:gridSpan w:val="2"/>
          </w:tcPr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9.3.1.4. Düzgün doğrusal hareket için konum, hız ve zaman kavramlarını ilişkilendirir. </w:t>
            </w:r>
          </w:p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a) Öğrencilerin deney yaparak veya simülasyonlarla veriler toplamaları, konum-zaman ve hız-zaman grafiklerini çizmeleri, bunları yorumlamaları ve çizilen grafikler arasında dönüşümler yapmaları sağlanır. </w:t>
            </w:r>
          </w:p>
          <w:p w:rsidR="00881013" w:rsidRPr="006476A5" w:rsidRDefault="00881013" w:rsidP="00881013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b) Öğrencilerin grafiklerden yararlanarak hareket ile ilgili matematiksel modelleri çıkarmaları ve yorumlamaları sağlanır.</w:t>
            </w:r>
          </w:p>
        </w:tc>
        <w:tc>
          <w:tcPr>
            <w:tcW w:w="1701" w:type="dxa"/>
          </w:tcPr>
          <w:p w:rsidR="00881013" w:rsidRPr="006476A5" w:rsidRDefault="001A6175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559" w:type="dxa"/>
          </w:tcPr>
          <w:p w:rsidR="00881013" w:rsidRDefault="001A6175" w:rsidP="00301482">
            <w:pPr>
              <w:rPr>
                <w:rFonts w:ascii="Times New Roman" w:hAnsi="Times New Roman" w:cs="Times New Roman"/>
                <w:bCs/>
                <w:iCs/>
                <w:sz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</w:t>
            </w:r>
            <w:r w:rsidR="00301482">
              <w:rPr>
                <w:rFonts w:ascii="Times New Roman" w:hAnsi="Times New Roman" w:cs="Times New Roman"/>
                <w:sz w:val="18"/>
                <w:szCs w:val="18"/>
              </w:rPr>
              <w:t>simülasyon (ders kitabı sf:102)</w:t>
            </w:r>
            <w:r w:rsidR="00301482"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641F7">
              <w:rPr>
                <w:rFonts w:ascii="Times New Roman" w:hAnsi="Times New Roman" w:cs="Times New Roman"/>
                <w:sz w:val="18"/>
                <w:szCs w:val="18"/>
              </w:rPr>
              <w:t>k</w:t>
            </w:r>
            <w:r w:rsidR="0033406B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9641F7">
              <w:rPr>
                <w:rFonts w:ascii="Times New Roman" w:hAnsi="Times New Roman" w:cs="Times New Roman"/>
                <w:sz w:val="18"/>
                <w:szCs w:val="18"/>
              </w:rPr>
              <w:t>onometre,</w:t>
            </w:r>
            <w:r w:rsidR="00A24B46">
              <w:rPr>
                <w:rFonts w:ascii="Times New Roman" w:hAnsi="Times New Roman" w:cs="Times New Roman"/>
                <w:sz w:val="18"/>
                <w:szCs w:val="18"/>
              </w:rPr>
              <w:t>şerit metre,tebeşir</w:t>
            </w:r>
            <w:r w:rsidR="005561C0">
              <w:rPr>
                <w:rFonts w:ascii="Times New Roman" w:hAnsi="Times New Roman" w:cs="Times New Roman"/>
                <w:bCs/>
                <w:iCs/>
                <w:sz w:val="18"/>
              </w:rPr>
              <w:t>(ders kitabı sf: 102)</w:t>
            </w:r>
          </w:p>
          <w:p w:rsidR="00301482" w:rsidRPr="006476A5" w:rsidRDefault="00301482" w:rsidP="003014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</w:rPr>
              <w:t>Etkinlik-sayfa:106</w:t>
            </w:r>
          </w:p>
        </w:tc>
        <w:tc>
          <w:tcPr>
            <w:tcW w:w="1701" w:type="dxa"/>
            <w:gridSpan w:val="2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6A3F0F" w:rsidRDefault="002877CF" w:rsidP="006A3F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10 KASIM ATATÜRK’Ü ANMA GÜNÜ VE ATATÜRK HAFTASI</w:t>
            </w:r>
          </w:p>
          <w:p w:rsidR="006A3F0F" w:rsidRDefault="006A3F0F" w:rsidP="006A3F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A3F0F" w:rsidRDefault="006A3F0F" w:rsidP="006A3F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81013" w:rsidRPr="006476A5" w:rsidRDefault="00881013" w:rsidP="00287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33B60" w:rsidRPr="006476A5" w:rsidTr="00333B60">
        <w:trPr>
          <w:cantSplit/>
          <w:trHeight w:val="501"/>
        </w:trPr>
        <w:tc>
          <w:tcPr>
            <w:tcW w:w="15735" w:type="dxa"/>
            <w:gridSpan w:val="11"/>
            <w:vAlign w:val="center"/>
          </w:tcPr>
          <w:p w:rsidR="00333B60" w:rsidRPr="00333B60" w:rsidRDefault="00333B60" w:rsidP="00333B6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3B60">
              <w:rPr>
                <w:rFonts w:ascii="Times New Roman" w:hAnsi="Times New Roman" w:cs="Times New Roman"/>
                <w:b/>
                <w:sz w:val="18"/>
                <w:szCs w:val="18"/>
              </w:rPr>
              <w:t>18 – 22 KASIM ARA TATİL</w:t>
            </w:r>
          </w:p>
        </w:tc>
      </w:tr>
      <w:tr w:rsidR="00881013" w:rsidRPr="006476A5" w:rsidTr="00301482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881013" w:rsidRPr="006476A5" w:rsidRDefault="00881013" w:rsidP="00333B60">
            <w:pPr>
              <w:ind w:left="113" w:right="113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3B60">
              <w:rPr>
                <w:rFonts w:ascii="Times New Roman" w:hAnsi="Times New Roman" w:cs="Times New Roman"/>
                <w:b/>
                <w:sz w:val="16"/>
                <w:szCs w:val="18"/>
              </w:rPr>
              <w:lastRenderedPageBreak/>
              <w:t>2</w:t>
            </w:r>
            <w:r w:rsidR="00333B60" w:rsidRPr="00333B60">
              <w:rPr>
                <w:rFonts w:ascii="Times New Roman" w:hAnsi="Times New Roman" w:cs="Times New Roman"/>
                <w:b/>
                <w:sz w:val="16"/>
                <w:szCs w:val="18"/>
              </w:rPr>
              <w:t>5 - 29</w:t>
            </w:r>
            <w:r w:rsidRPr="00333B60">
              <w:rPr>
                <w:rFonts w:ascii="Times New Roman" w:hAnsi="Times New Roman" w:cs="Times New Roman"/>
                <w:b/>
                <w:sz w:val="16"/>
                <w:szCs w:val="18"/>
              </w:rPr>
              <w:t xml:space="preserve"> KASIM-</w:t>
            </w:r>
          </w:p>
        </w:tc>
        <w:tc>
          <w:tcPr>
            <w:tcW w:w="284" w:type="dxa"/>
            <w:textDirection w:val="btLr"/>
            <w:vAlign w:val="center"/>
          </w:tcPr>
          <w:p w:rsidR="00881013" w:rsidRPr="006476A5" w:rsidRDefault="00333B60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881013" w:rsidRPr="006476A5">
              <w:rPr>
                <w:rFonts w:ascii="Times New Roman" w:hAnsi="Times New Roman" w:cs="Times New Roman"/>
                <w:sz w:val="18"/>
                <w:szCs w:val="18"/>
              </w:rPr>
              <w:t>.HAFTA</w:t>
            </w:r>
          </w:p>
        </w:tc>
        <w:tc>
          <w:tcPr>
            <w:tcW w:w="283" w:type="dxa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9.3.1. HAREKET</w:t>
            </w:r>
          </w:p>
        </w:tc>
        <w:tc>
          <w:tcPr>
            <w:tcW w:w="6095" w:type="dxa"/>
            <w:gridSpan w:val="2"/>
          </w:tcPr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9.3.1.5. Ortalama hız kavramını açıklar. </w:t>
            </w:r>
          </w:p>
          <w:p w:rsidR="00881013" w:rsidRPr="006476A5" w:rsidRDefault="00881013" w:rsidP="00881013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Trafikte yeşil dalga sisteminin çalışma ilkesi üzerinde durulur.</w:t>
            </w:r>
          </w:p>
        </w:tc>
        <w:tc>
          <w:tcPr>
            <w:tcW w:w="1701" w:type="dxa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Anlatım, soru-cevap, tartışma, deney, gözlem, gösteri, anahtar kavram</w:t>
            </w:r>
          </w:p>
        </w:tc>
        <w:tc>
          <w:tcPr>
            <w:tcW w:w="1701" w:type="dxa"/>
            <w:gridSpan w:val="2"/>
          </w:tcPr>
          <w:p w:rsidR="00881013" w:rsidRPr="006476A5" w:rsidRDefault="001A6175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559" w:type="dxa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2877CF" w:rsidRDefault="002877CF" w:rsidP="00287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77CF" w:rsidRPr="006476A5" w:rsidRDefault="002877CF" w:rsidP="00287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24 KASIM ÖĞRETMENLER GÜNÜ</w:t>
            </w: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81013" w:rsidRPr="006476A5" w:rsidTr="00301482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881013" w:rsidRPr="006476A5" w:rsidRDefault="00881013" w:rsidP="0088101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ARALIK</w:t>
            </w:r>
          </w:p>
          <w:p w:rsidR="00881013" w:rsidRPr="006476A5" w:rsidRDefault="00881013" w:rsidP="00333B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="00333B60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-0</w:t>
            </w:r>
            <w:r w:rsidR="00585B37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ARALIK</w:t>
            </w:r>
          </w:p>
        </w:tc>
        <w:tc>
          <w:tcPr>
            <w:tcW w:w="284" w:type="dxa"/>
            <w:textDirection w:val="btLr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1.HAFTA</w:t>
            </w:r>
          </w:p>
        </w:tc>
        <w:tc>
          <w:tcPr>
            <w:tcW w:w="283" w:type="dxa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9.3.1. HAREKET</w:t>
            </w:r>
          </w:p>
        </w:tc>
        <w:tc>
          <w:tcPr>
            <w:tcW w:w="6095" w:type="dxa"/>
            <w:gridSpan w:val="2"/>
          </w:tcPr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9.3.1.6. İvme kavramını hızlanma ve yavaşlama olayları ile ilişkilendirir. </w:t>
            </w:r>
          </w:p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a) Sabit ivmeli hareket ile sınırlı kalınır. </w:t>
            </w:r>
          </w:p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b) İvmenin matematiksel modelinin çıkarılması sağlanır. Matematiksel hesaplamalara girilmez. </w:t>
            </w:r>
          </w:p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c) Sabit ivmeli hareket için hız-zaman ve ivme- zaman grafiklerini çizmeleri, yorumlamaları ve grafikler arasında dönüşüm yapmaları sağlanır. Konum-zaman grafiği çizdirilmez. </w:t>
            </w:r>
          </w:p>
          <w:p w:rsidR="00881013" w:rsidRPr="006476A5" w:rsidRDefault="00881013" w:rsidP="00881013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ç) Anlık hız kavramına değinilir.</w:t>
            </w:r>
          </w:p>
        </w:tc>
        <w:tc>
          <w:tcPr>
            <w:tcW w:w="1701" w:type="dxa"/>
          </w:tcPr>
          <w:p w:rsidR="00881013" w:rsidRPr="006476A5" w:rsidRDefault="001A6175" w:rsidP="003340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701" w:type="dxa"/>
            <w:gridSpan w:val="2"/>
          </w:tcPr>
          <w:p w:rsidR="00881013" w:rsidRPr="006476A5" w:rsidRDefault="001A6175" w:rsidP="003014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</w:t>
            </w:r>
          </w:p>
        </w:tc>
        <w:tc>
          <w:tcPr>
            <w:tcW w:w="1559" w:type="dxa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81013" w:rsidRPr="006476A5" w:rsidTr="00301482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881013" w:rsidRPr="006476A5" w:rsidRDefault="00881013" w:rsidP="0088101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ARALIK</w:t>
            </w:r>
          </w:p>
          <w:p w:rsidR="00881013" w:rsidRPr="006476A5" w:rsidRDefault="00333B60" w:rsidP="00333B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09</w:t>
            </w:r>
            <w:r w:rsidR="00881013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881013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ARALIK</w:t>
            </w:r>
          </w:p>
        </w:tc>
        <w:tc>
          <w:tcPr>
            <w:tcW w:w="284" w:type="dxa"/>
            <w:textDirection w:val="btLr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2.HAFTA</w:t>
            </w:r>
          </w:p>
        </w:tc>
        <w:tc>
          <w:tcPr>
            <w:tcW w:w="283" w:type="dxa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9.3.2. KUVVET</w:t>
            </w:r>
          </w:p>
        </w:tc>
        <w:tc>
          <w:tcPr>
            <w:tcW w:w="6095" w:type="dxa"/>
            <w:gridSpan w:val="2"/>
          </w:tcPr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9.3.2.1. Kuvvet kavramını örneklerle açıklar. </w:t>
            </w:r>
          </w:p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a) Temas gerektiren ve gerektirmeyen kuvvetlere örnek verilmesi sağlanır. </w:t>
            </w:r>
          </w:p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b) Dört temel kuvvetin hangi kuvvetler olduğu belirtilir. </w:t>
            </w:r>
          </w:p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c) Kütle çekim kuvvetinin bağlı olduğu değişkenler verilir. Matematiksel hesaplamalara girilmez. </w:t>
            </w:r>
          </w:p>
          <w:p w:rsidR="00881013" w:rsidRPr="006476A5" w:rsidRDefault="00881013" w:rsidP="00881013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ç) Dengelenmiş ve dengelenmemiş kuvvetler hatırlatılır.</w:t>
            </w:r>
          </w:p>
        </w:tc>
        <w:tc>
          <w:tcPr>
            <w:tcW w:w="1701" w:type="dxa"/>
          </w:tcPr>
          <w:p w:rsidR="00881013" w:rsidRPr="006476A5" w:rsidRDefault="001A6175" w:rsidP="003340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 </w:t>
            </w:r>
          </w:p>
        </w:tc>
        <w:tc>
          <w:tcPr>
            <w:tcW w:w="1701" w:type="dxa"/>
            <w:gridSpan w:val="2"/>
          </w:tcPr>
          <w:p w:rsidR="00881013" w:rsidRPr="006476A5" w:rsidRDefault="001A6175" w:rsidP="003014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  <w:r w:rsidR="00301482">
              <w:rPr>
                <w:rFonts w:ascii="Times New Roman" w:hAnsi="Times New Roman" w:cs="Times New Roman"/>
                <w:sz w:val="18"/>
                <w:szCs w:val="18"/>
              </w:rPr>
              <w:t>simülasyon (ders kitabı sf:119)</w:t>
            </w:r>
          </w:p>
        </w:tc>
        <w:tc>
          <w:tcPr>
            <w:tcW w:w="1559" w:type="dxa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6A3F0F" w:rsidRDefault="006A3F0F" w:rsidP="00881013">
            <w:pPr>
              <w:rPr>
                <w:rFonts w:ascii="Times New Roman" w:hAnsi="Times New Roman" w:cs="Times New Roman"/>
                <w:iCs/>
                <w:caps/>
                <w:sz w:val="18"/>
                <w:szCs w:val="18"/>
              </w:rPr>
            </w:pPr>
          </w:p>
          <w:p w:rsidR="006A3F0F" w:rsidRDefault="006A3F0F" w:rsidP="00881013">
            <w:pPr>
              <w:rPr>
                <w:rFonts w:ascii="Times New Roman" w:hAnsi="Times New Roman" w:cs="Times New Roman"/>
                <w:iCs/>
                <w:caps/>
                <w:sz w:val="18"/>
                <w:szCs w:val="18"/>
              </w:rPr>
            </w:pPr>
          </w:p>
          <w:p w:rsidR="006A3F0F" w:rsidRDefault="006A3F0F" w:rsidP="00881013">
            <w:pPr>
              <w:rPr>
                <w:rFonts w:ascii="Times New Roman" w:hAnsi="Times New Roman" w:cs="Times New Roman"/>
                <w:iCs/>
                <w:caps/>
                <w:sz w:val="18"/>
                <w:szCs w:val="18"/>
              </w:rPr>
            </w:pPr>
          </w:p>
          <w:p w:rsidR="00881013" w:rsidRPr="006476A5" w:rsidRDefault="001A6175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caps/>
                <w:sz w:val="18"/>
                <w:szCs w:val="18"/>
              </w:rPr>
              <w:t>ATATÜRKÇÜ DÜŞÜNCE SİSTEMİ</w:t>
            </w:r>
          </w:p>
        </w:tc>
      </w:tr>
      <w:tr w:rsidR="00881013" w:rsidRPr="006476A5" w:rsidTr="00301482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881013" w:rsidRPr="006476A5" w:rsidRDefault="00881013" w:rsidP="0088101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ARALIK</w:t>
            </w:r>
          </w:p>
          <w:p w:rsidR="00881013" w:rsidRPr="006476A5" w:rsidRDefault="00333B60" w:rsidP="00333B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16</w:t>
            </w:r>
            <w:r w:rsidR="00881013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881013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ARALIK </w:t>
            </w:r>
          </w:p>
        </w:tc>
        <w:tc>
          <w:tcPr>
            <w:tcW w:w="284" w:type="dxa"/>
            <w:textDirection w:val="btLr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3.HAFTA</w:t>
            </w:r>
          </w:p>
        </w:tc>
        <w:tc>
          <w:tcPr>
            <w:tcW w:w="283" w:type="dxa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9.3.3. NEWTON’IN HAREKET YASALARI</w:t>
            </w:r>
          </w:p>
        </w:tc>
        <w:tc>
          <w:tcPr>
            <w:tcW w:w="6095" w:type="dxa"/>
            <w:gridSpan w:val="2"/>
          </w:tcPr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9.3.3.1. Dengelenmiş kuvvetlerin etkisindeki cisimlerin hareket durumlarını örneklerle açıklar. </w:t>
            </w:r>
          </w:p>
          <w:p w:rsidR="00881013" w:rsidRPr="006476A5" w:rsidRDefault="00881013" w:rsidP="00881013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İbn</w:t>
            </w:r>
            <w:proofErr w:type="spellEnd"/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-i Sina’nın hareket konusunda yaptığı çalışmalara değinilir.</w:t>
            </w:r>
          </w:p>
        </w:tc>
        <w:tc>
          <w:tcPr>
            <w:tcW w:w="1701" w:type="dxa"/>
          </w:tcPr>
          <w:p w:rsidR="00881013" w:rsidRPr="006476A5" w:rsidRDefault="001A6175" w:rsidP="003340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701" w:type="dxa"/>
            <w:gridSpan w:val="2"/>
          </w:tcPr>
          <w:p w:rsidR="00881013" w:rsidRPr="006476A5" w:rsidRDefault="001A6175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559" w:type="dxa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81013" w:rsidRPr="006476A5" w:rsidTr="00301482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881013" w:rsidRPr="006476A5" w:rsidRDefault="00881013" w:rsidP="0088101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ARALIK</w:t>
            </w:r>
          </w:p>
          <w:p w:rsidR="00881013" w:rsidRPr="006476A5" w:rsidRDefault="00881013" w:rsidP="00333B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333B60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-2</w:t>
            </w:r>
            <w:r w:rsidR="00333B60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ARALIK</w:t>
            </w:r>
          </w:p>
        </w:tc>
        <w:tc>
          <w:tcPr>
            <w:tcW w:w="284" w:type="dxa"/>
            <w:textDirection w:val="btLr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4. HAFTA</w:t>
            </w:r>
          </w:p>
        </w:tc>
        <w:tc>
          <w:tcPr>
            <w:tcW w:w="283" w:type="dxa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9.3.3. NEWTON’IN HAREKET YASALARI</w:t>
            </w:r>
          </w:p>
        </w:tc>
        <w:tc>
          <w:tcPr>
            <w:tcW w:w="6095" w:type="dxa"/>
            <w:gridSpan w:val="2"/>
          </w:tcPr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9.3.3.2. Kuvvet, ivme ve kütle kavramları arasındaki ilişkiyi açıklar. </w:t>
            </w:r>
          </w:p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a) Net kuvvet, ivme ve kütle arasındaki matematiksel model verilir. </w:t>
            </w:r>
          </w:p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b) Serbest cisim diyagramı üzerinde cisme etki eden kuvvetler gösterilir. Net kuvvetin büyüklüğü hesaplanarak yönü gösterilir. </w:t>
            </w:r>
          </w:p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c) Hesaplamalarda yatay düzlemde tek kütle ile sınırlı kalınır. Bileşenlere ayırma hesaplamalarına girilmez. </w:t>
            </w:r>
          </w:p>
          <w:p w:rsidR="00881013" w:rsidRPr="006476A5" w:rsidRDefault="00881013" w:rsidP="00881013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ç) Yer çekimi ivmesi açıklanarak ağırlık hesaplamaları yapılır.</w:t>
            </w:r>
          </w:p>
        </w:tc>
        <w:tc>
          <w:tcPr>
            <w:tcW w:w="1701" w:type="dxa"/>
          </w:tcPr>
          <w:p w:rsidR="00881013" w:rsidRPr="006476A5" w:rsidRDefault="0033406B" w:rsidP="003340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</w:t>
            </w:r>
            <w:r w:rsidR="001A6175"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gözlem, gösteri, anahtar kavram, sorgulayıcı araştırma, örnek olay, beyin </w:t>
            </w:r>
            <w:proofErr w:type="gramStart"/>
            <w:r w:rsidR="001A6175"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="001A6175"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701" w:type="dxa"/>
            <w:gridSpan w:val="2"/>
          </w:tcPr>
          <w:p w:rsidR="00881013" w:rsidRPr="006476A5" w:rsidRDefault="001A6175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559" w:type="dxa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81013" w:rsidRPr="006476A5" w:rsidTr="00301482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881013" w:rsidRPr="006476A5" w:rsidRDefault="00881013" w:rsidP="0088101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OCAK</w:t>
            </w:r>
          </w:p>
          <w:p w:rsidR="00881013" w:rsidRPr="006476A5" w:rsidRDefault="00333B60" w:rsidP="00585B3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30</w:t>
            </w:r>
            <w:r w:rsidR="00585B3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ARALIK </w:t>
            </w:r>
            <w:r w:rsidR="00881013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03</w:t>
            </w:r>
            <w:r w:rsidR="00881013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OCAK</w:t>
            </w:r>
          </w:p>
        </w:tc>
        <w:tc>
          <w:tcPr>
            <w:tcW w:w="284" w:type="dxa"/>
            <w:textDirection w:val="btLr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1.HAFTA</w:t>
            </w:r>
          </w:p>
        </w:tc>
        <w:tc>
          <w:tcPr>
            <w:tcW w:w="283" w:type="dxa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9.3.3. NEWTON’IN HAREKET YASALARI</w:t>
            </w:r>
          </w:p>
        </w:tc>
        <w:tc>
          <w:tcPr>
            <w:tcW w:w="6095" w:type="dxa"/>
            <w:gridSpan w:val="2"/>
          </w:tcPr>
          <w:p w:rsidR="00881013" w:rsidRPr="006476A5" w:rsidRDefault="00881013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b/>
                <w:bCs/>
                <w:color w:val="auto"/>
                <w:sz w:val="18"/>
                <w:szCs w:val="18"/>
              </w:rPr>
              <w:t xml:space="preserve">9.3.3.3. Etki-tepki kuvvetlerini örneklerle açıklar. </w:t>
            </w:r>
          </w:p>
          <w:p w:rsidR="00881013" w:rsidRPr="006476A5" w:rsidRDefault="00881013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a) Yatay ve düşey düzlemlerde etki-tepki kuvvetlerinin gösterilmesi sağlanır. </w:t>
            </w:r>
          </w:p>
          <w:p w:rsidR="00881013" w:rsidRPr="006476A5" w:rsidRDefault="00881013" w:rsidP="00881013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b) Matematiksel hesaplamalara girilmez.</w:t>
            </w:r>
          </w:p>
        </w:tc>
        <w:tc>
          <w:tcPr>
            <w:tcW w:w="1701" w:type="dxa"/>
          </w:tcPr>
          <w:p w:rsidR="00881013" w:rsidRPr="006476A5" w:rsidRDefault="001A6175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701" w:type="dxa"/>
            <w:gridSpan w:val="2"/>
          </w:tcPr>
          <w:p w:rsidR="00881013" w:rsidRPr="006476A5" w:rsidRDefault="001A6175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559" w:type="dxa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81013" w:rsidRPr="006476A5" w:rsidTr="00301482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881013" w:rsidRPr="006476A5" w:rsidRDefault="00881013" w:rsidP="0088101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OCAK</w:t>
            </w:r>
          </w:p>
          <w:p w:rsidR="00881013" w:rsidRPr="006476A5" w:rsidRDefault="00881013" w:rsidP="00333B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="00333B60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-1</w:t>
            </w:r>
            <w:r w:rsidR="00333B60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OCAK</w:t>
            </w:r>
          </w:p>
        </w:tc>
        <w:tc>
          <w:tcPr>
            <w:tcW w:w="284" w:type="dxa"/>
            <w:textDirection w:val="btLr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2.HAFTA</w:t>
            </w:r>
          </w:p>
        </w:tc>
        <w:tc>
          <w:tcPr>
            <w:tcW w:w="283" w:type="dxa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881013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881013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881013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81013" w:rsidRPr="006476A5" w:rsidRDefault="00881013" w:rsidP="00881013">
            <w:pPr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9.3.4. SÜRTÜNME KUVVETİ</w:t>
            </w:r>
          </w:p>
        </w:tc>
        <w:tc>
          <w:tcPr>
            <w:tcW w:w="6095" w:type="dxa"/>
            <w:gridSpan w:val="2"/>
          </w:tcPr>
          <w:p w:rsidR="00881013" w:rsidRPr="006476A5" w:rsidRDefault="00881013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b/>
                <w:bCs/>
                <w:color w:val="auto"/>
                <w:sz w:val="18"/>
                <w:szCs w:val="18"/>
              </w:rPr>
              <w:t xml:space="preserve">9.3.4.1. Sürtünme kuvvetinin bağlı olduğu değişkenleri analiz eder. </w:t>
            </w:r>
          </w:p>
          <w:p w:rsidR="00881013" w:rsidRPr="006476A5" w:rsidRDefault="00881013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a) Öğrencilerin deney yaparak veya simülasyonlardan elde ettiği verilerden çıkarım yapmaları ve değişkenler arasındaki ilişkiyi belirlemeleri sağlanır. </w:t>
            </w:r>
          </w:p>
          <w:p w:rsidR="00881013" w:rsidRPr="006476A5" w:rsidRDefault="00881013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b) Statik ve kinetik sürtünme kuvvetlerinin karşılaştırılması sağlanır. </w:t>
            </w:r>
          </w:p>
          <w:p w:rsidR="00881013" w:rsidRPr="006476A5" w:rsidRDefault="00881013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c) Serbest cisim diyagramları üzerinde sürtünme kuvvetinin gösterilmesi sağlanır. </w:t>
            </w:r>
          </w:p>
          <w:p w:rsidR="00881013" w:rsidRPr="006476A5" w:rsidRDefault="00881013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ç) Sürtünme kuvvetinin matematiksel modeli verilir. Matematiksel hesaplamalara girilmez. </w:t>
            </w:r>
          </w:p>
          <w:p w:rsidR="00881013" w:rsidRPr="006476A5" w:rsidRDefault="00881013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d) Sürtünme kuvvetinin günlük hayattaki avantaj ve dezavantajlarına örnekler verilmesi sağlanır. </w:t>
            </w:r>
          </w:p>
          <w:p w:rsidR="00881013" w:rsidRPr="006476A5" w:rsidRDefault="00881013" w:rsidP="00881013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e) Kayarak ve dönerek ilerleyen cisimlerde sürtünme kuvvetinin yönü, örnekler üzerinden açıklanır.</w:t>
            </w:r>
          </w:p>
        </w:tc>
        <w:tc>
          <w:tcPr>
            <w:tcW w:w="1701" w:type="dxa"/>
          </w:tcPr>
          <w:p w:rsidR="00881013" w:rsidRPr="006476A5" w:rsidRDefault="001A6175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701" w:type="dxa"/>
            <w:gridSpan w:val="2"/>
          </w:tcPr>
          <w:p w:rsidR="00881013" w:rsidRPr="006476A5" w:rsidRDefault="001A6175" w:rsidP="003014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</w:t>
            </w:r>
            <w:r w:rsidR="009641F7" w:rsidRPr="009641F7">
              <w:rPr>
                <w:rStyle w:val="A72"/>
                <w:rFonts w:ascii="Times New Roman" w:hAnsi="Times New Roman" w:cs="Times New Roman"/>
                <w:b w:val="0"/>
                <w:i w:val="0"/>
                <w:sz w:val="18"/>
              </w:rPr>
              <w:t xml:space="preserve">Dinamometre, </w:t>
            </w:r>
            <w:r w:rsidR="00301482">
              <w:rPr>
                <w:rStyle w:val="A72"/>
                <w:rFonts w:ascii="Times New Roman" w:hAnsi="Times New Roman" w:cs="Times New Roman"/>
                <w:b w:val="0"/>
                <w:i w:val="0"/>
                <w:sz w:val="18"/>
              </w:rPr>
              <w:t>ip, masa kıskacı, makara,oyuncak plastik kova</w:t>
            </w:r>
            <w:r w:rsidR="0033406B">
              <w:rPr>
                <w:rStyle w:val="A72"/>
                <w:rFonts w:ascii="Times New Roman" w:hAnsi="Times New Roman" w:cs="Times New Roman"/>
                <w:b w:val="0"/>
                <w:i w:val="0"/>
                <w:sz w:val="18"/>
              </w:rPr>
              <w:t xml:space="preserve"> </w:t>
            </w:r>
            <w:r w:rsidR="00301482">
              <w:rPr>
                <w:rStyle w:val="A72"/>
                <w:rFonts w:ascii="Times New Roman" w:hAnsi="Times New Roman" w:cs="Times New Roman"/>
                <w:b w:val="0"/>
                <w:i w:val="0"/>
                <w:sz w:val="18"/>
              </w:rPr>
              <w:t xml:space="preserve">,su </w:t>
            </w:r>
            <w:r w:rsidR="0033406B">
              <w:rPr>
                <w:rStyle w:val="A72"/>
                <w:rFonts w:ascii="Times New Roman" w:hAnsi="Times New Roman" w:cs="Times New Roman"/>
                <w:b w:val="0"/>
                <w:i w:val="0"/>
                <w:sz w:val="18"/>
              </w:rPr>
              <w:t>(ders kit.sf</w:t>
            </w:r>
            <w:r w:rsidR="00301482">
              <w:rPr>
                <w:rStyle w:val="A72"/>
                <w:rFonts w:ascii="Times New Roman" w:hAnsi="Times New Roman" w:cs="Times New Roman"/>
                <w:b w:val="0"/>
                <w:i w:val="0"/>
                <w:sz w:val="18"/>
              </w:rPr>
              <w:t>:31</w:t>
            </w:r>
            <w:r w:rsidR="0033406B">
              <w:rPr>
                <w:rStyle w:val="A72"/>
                <w:rFonts w:ascii="Times New Roman" w:hAnsi="Times New Roman" w:cs="Times New Roman"/>
                <w:b w:val="0"/>
                <w:i w:val="0"/>
                <w:sz w:val="18"/>
              </w:rPr>
              <w:t>)</w:t>
            </w:r>
          </w:p>
        </w:tc>
        <w:tc>
          <w:tcPr>
            <w:tcW w:w="1559" w:type="dxa"/>
          </w:tcPr>
          <w:p w:rsidR="00881013" w:rsidRPr="006476A5" w:rsidRDefault="00881013" w:rsidP="00881013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81013" w:rsidRPr="006476A5" w:rsidTr="00301482">
        <w:trPr>
          <w:cantSplit/>
          <w:trHeight w:val="1872"/>
        </w:trPr>
        <w:tc>
          <w:tcPr>
            <w:tcW w:w="568" w:type="dxa"/>
            <w:textDirection w:val="btLr"/>
            <w:vAlign w:val="bottom"/>
          </w:tcPr>
          <w:p w:rsidR="00881013" w:rsidRPr="006476A5" w:rsidRDefault="00881013" w:rsidP="0088101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OCAK</w:t>
            </w:r>
          </w:p>
          <w:p w:rsidR="00881013" w:rsidRPr="006476A5" w:rsidRDefault="00881013" w:rsidP="00333B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333B60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-1</w:t>
            </w:r>
            <w:r w:rsidR="00333B60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OCAK</w:t>
            </w:r>
          </w:p>
        </w:tc>
        <w:tc>
          <w:tcPr>
            <w:tcW w:w="284" w:type="dxa"/>
            <w:textDirection w:val="btLr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3.HAFTA</w:t>
            </w:r>
          </w:p>
        </w:tc>
        <w:tc>
          <w:tcPr>
            <w:tcW w:w="283" w:type="dxa"/>
            <w:vAlign w:val="center"/>
          </w:tcPr>
          <w:p w:rsidR="00881013" w:rsidRPr="006476A5" w:rsidRDefault="00881013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881013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881013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81013" w:rsidRPr="006476A5" w:rsidRDefault="00881013" w:rsidP="00881013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9.4. ENERJİ</w:t>
            </w:r>
          </w:p>
          <w:p w:rsidR="00881013" w:rsidRPr="006476A5" w:rsidRDefault="00881013" w:rsidP="00881013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81013" w:rsidRPr="006476A5" w:rsidRDefault="00881013" w:rsidP="00881013">
            <w:pPr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9.4.1. İŞ, ENERJİ VE GÜÇ</w:t>
            </w:r>
          </w:p>
        </w:tc>
        <w:tc>
          <w:tcPr>
            <w:tcW w:w="6095" w:type="dxa"/>
            <w:gridSpan w:val="2"/>
          </w:tcPr>
          <w:p w:rsidR="00881013" w:rsidRPr="006476A5" w:rsidRDefault="00881013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b/>
                <w:bCs/>
                <w:color w:val="auto"/>
                <w:sz w:val="18"/>
                <w:szCs w:val="18"/>
              </w:rPr>
              <w:t xml:space="preserve">9.4.1.1. İş, enerji ve güç kavramlarını birbirleriyle ilişkilendirir. </w:t>
            </w:r>
          </w:p>
          <w:p w:rsidR="00881013" w:rsidRPr="006476A5" w:rsidRDefault="00881013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a) İş ile enerji arasındaki ilişki kavramsal olarak verilir. </w:t>
            </w:r>
          </w:p>
          <w:p w:rsidR="00881013" w:rsidRPr="006476A5" w:rsidRDefault="00881013" w:rsidP="00881013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b) Öğrencilerin iş ve güç kavramlarının matematiksel modellerini incelemeleri sağlanır. </w:t>
            </w:r>
          </w:p>
          <w:p w:rsidR="00881013" w:rsidRPr="006476A5" w:rsidRDefault="00881013" w:rsidP="00881013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c) Fiziksel anlamda iş ve güç ile günlük hayatta kullanılan iş ve güç kavramlarının farkları vurgulanır.</w:t>
            </w:r>
          </w:p>
        </w:tc>
        <w:tc>
          <w:tcPr>
            <w:tcW w:w="1701" w:type="dxa"/>
          </w:tcPr>
          <w:p w:rsidR="00881013" w:rsidRPr="006476A5" w:rsidRDefault="001A6175" w:rsidP="003340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701" w:type="dxa"/>
            <w:gridSpan w:val="2"/>
          </w:tcPr>
          <w:p w:rsidR="00881013" w:rsidRPr="006476A5" w:rsidRDefault="001A6175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559" w:type="dxa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Kavramlar: </w:t>
            </w:r>
          </w:p>
          <w:p w:rsidR="00881013" w:rsidRPr="006476A5" w:rsidRDefault="00881013" w:rsidP="0003634C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sz w:val="18"/>
                <w:szCs w:val="18"/>
              </w:rPr>
              <w:t>iş, enerji, güç, öt</w:t>
            </w:r>
            <w:r w:rsidR="0003634C" w:rsidRPr="006476A5">
              <w:rPr>
                <w:sz w:val="18"/>
                <w:szCs w:val="18"/>
              </w:rPr>
              <w:t>.</w:t>
            </w:r>
            <w:r w:rsidRPr="006476A5">
              <w:rPr>
                <w:sz w:val="18"/>
                <w:szCs w:val="18"/>
              </w:rPr>
              <w:t xml:space="preserve"> kinetik enerjisi, yer çekimi </w:t>
            </w:r>
            <w:proofErr w:type="gramStart"/>
            <w:r w:rsidRPr="006476A5">
              <w:rPr>
                <w:sz w:val="18"/>
                <w:szCs w:val="18"/>
              </w:rPr>
              <w:t>pot</w:t>
            </w:r>
            <w:r w:rsidR="0003634C" w:rsidRPr="006476A5">
              <w:rPr>
                <w:sz w:val="18"/>
                <w:szCs w:val="18"/>
              </w:rPr>
              <w:t>.</w:t>
            </w:r>
            <w:r w:rsidRPr="006476A5">
              <w:rPr>
                <w:sz w:val="18"/>
                <w:szCs w:val="18"/>
              </w:rPr>
              <w:t>enerjisi</w:t>
            </w:r>
            <w:proofErr w:type="gramEnd"/>
            <w:r w:rsidRPr="006476A5">
              <w:rPr>
                <w:sz w:val="18"/>
                <w:szCs w:val="18"/>
              </w:rPr>
              <w:t>, esneklik pot</w:t>
            </w:r>
            <w:r w:rsidR="0003634C" w:rsidRPr="006476A5">
              <w:rPr>
                <w:sz w:val="18"/>
                <w:szCs w:val="18"/>
              </w:rPr>
              <w:t>.</w:t>
            </w:r>
            <w:r w:rsidRPr="006476A5">
              <w:rPr>
                <w:sz w:val="18"/>
                <w:szCs w:val="18"/>
              </w:rPr>
              <w:t xml:space="preserve">enerjisi, </w:t>
            </w:r>
            <w:proofErr w:type="spellStart"/>
            <w:r w:rsidRPr="006476A5">
              <w:rPr>
                <w:sz w:val="18"/>
                <w:szCs w:val="18"/>
              </w:rPr>
              <w:t>mek</w:t>
            </w:r>
            <w:proofErr w:type="spellEnd"/>
            <w:r w:rsidR="0003634C" w:rsidRPr="006476A5">
              <w:rPr>
                <w:sz w:val="18"/>
                <w:szCs w:val="18"/>
              </w:rPr>
              <w:t>.</w:t>
            </w:r>
            <w:r w:rsidRPr="006476A5">
              <w:rPr>
                <w:sz w:val="18"/>
                <w:szCs w:val="18"/>
              </w:rPr>
              <w:t xml:space="preserve"> enerji, enerji korunumu, enerji dönüşümü, verim, </w:t>
            </w:r>
            <w:proofErr w:type="gramStart"/>
            <w:r w:rsidRPr="006476A5">
              <w:rPr>
                <w:sz w:val="18"/>
                <w:szCs w:val="18"/>
              </w:rPr>
              <w:t>yen</w:t>
            </w:r>
            <w:r w:rsidR="0003634C" w:rsidRPr="006476A5">
              <w:rPr>
                <w:sz w:val="18"/>
                <w:szCs w:val="18"/>
              </w:rPr>
              <w:t>.</w:t>
            </w:r>
            <w:proofErr w:type="spellStart"/>
            <w:r w:rsidRPr="006476A5">
              <w:rPr>
                <w:sz w:val="18"/>
                <w:szCs w:val="18"/>
              </w:rPr>
              <w:t>ilir</w:t>
            </w:r>
            <w:proofErr w:type="spellEnd"/>
            <w:proofErr w:type="gramEnd"/>
            <w:r w:rsidRPr="006476A5">
              <w:rPr>
                <w:sz w:val="18"/>
                <w:szCs w:val="18"/>
              </w:rPr>
              <w:t xml:space="preserve"> enerji, yen</w:t>
            </w:r>
            <w:r w:rsidR="0003634C" w:rsidRPr="006476A5">
              <w:rPr>
                <w:sz w:val="18"/>
                <w:szCs w:val="18"/>
              </w:rPr>
              <w:t>.</w:t>
            </w:r>
            <w:proofErr w:type="spellStart"/>
            <w:r w:rsidRPr="006476A5">
              <w:rPr>
                <w:sz w:val="18"/>
                <w:szCs w:val="18"/>
              </w:rPr>
              <w:t>mez</w:t>
            </w:r>
            <w:proofErr w:type="spellEnd"/>
            <w:r w:rsidRPr="006476A5">
              <w:rPr>
                <w:sz w:val="18"/>
                <w:szCs w:val="18"/>
              </w:rPr>
              <w:t xml:space="preserve"> enerji.</w:t>
            </w:r>
          </w:p>
        </w:tc>
        <w:tc>
          <w:tcPr>
            <w:tcW w:w="1559" w:type="dxa"/>
          </w:tcPr>
          <w:p w:rsidR="00881013" w:rsidRPr="006476A5" w:rsidRDefault="00881013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3634C" w:rsidRPr="006476A5" w:rsidTr="0003634C">
        <w:trPr>
          <w:cantSplit/>
          <w:trHeight w:val="425"/>
        </w:trPr>
        <w:tc>
          <w:tcPr>
            <w:tcW w:w="15735" w:type="dxa"/>
            <w:gridSpan w:val="11"/>
            <w:vAlign w:val="bottom"/>
          </w:tcPr>
          <w:p w:rsidR="0003634C" w:rsidRPr="006476A5" w:rsidRDefault="0003634C" w:rsidP="007F53F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YARI YIL TATİLİ 2</w:t>
            </w:r>
            <w:r w:rsidR="007F53FC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OCAK - 0</w:t>
            </w:r>
            <w:r w:rsidR="007F53FC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ŞUBAT 201</w:t>
            </w:r>
            <w:r w:rsidR="007F53FC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</w:tr>
      <w:tr w:rsidR="007A266F" w:rsidRPr="006476A5" w:rsidTr="00D76ED4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7A266F" w:rsidRPr="006476A5" w:rsidRDefault="007A266F" w:rsidP="007A266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ŞUBAT </w:t>
            </w:r>
          </w:p>
          <w:p w:rsidR="007A266F" w:rsidRPr="006476A5" w:rsidRDefault="007A266F" w:rsidP="00D10D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="00D10DE0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-0</w:t>
            </w:r>
            <w:r w:rsidR="00D10DE0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ŞUBAT</w:t>
            </w:r>
          </w:p>
        </w:tc>
        <w:tc>
          <w:tcPr>
            <w:tcW w:w="284" w:type="dxa"/>
            <w:textDirection w:val="btLr"/>
            <w:vAlign w:val="center"/>
          </w:tcPr>
          <w:p w:rsidR="007A266F" w:rsidRPr="006476A5" w:rsidRDefault="007A266F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1.HAFTA</w:t>
            </w:r>
          </w:p>
        </w:tc>
        <w:tc>
          <w:tcPr>
            <w:tcW w:w="283" w:type="dxa"/>
            <w:vAlign w:val="center"/>
          </w:tcPr>
          <w:p w:rsidR="007A266F" w:rsidRPr="006476A5" w:rsidRDefault="007A266F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7A266F" w:rsidRPr="006476A5" w:rsidRDefault="007A266F" w:rsidP="007A266F">
            <w:pPr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9.4.1. İŞ, ENERJİ VE GÜÇ</w:t>
            </w:r>
          </w:p>
        </w:tc>
        <w:tc>
          <w:tcPr>
            <w:tcW w:w="5953" w:type="dxa"/>
          </w:tcPr>
          <w:p w:rsidR="007A266F" w:rsidRPr="006476A5" w:rsidRDefault="007A266F" w:rsidP="007A266F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b/>
                <w:bCs/>
                <w:color w:val="auto"/>
                <w:sz w:val="18"/>
                <w:szCs w:val="18"/>
              </w:rPr>
              <w:t xml:space="preserve">9.4.1.2. Mekanik iş ve mekanik güç ile ilgili hesaplamalar yapar. </w:t>
            </w:r>
          </w:p>
          <w:p w:rsidR="007A266F" w:rsidRPr="006476A5" w:rsidRDefault="007A266F" w:rsidP="007A266F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Hareket ile aynı doğrultudaki kuvvetlerle sınırlı kalınır.</w:t>
            </w:r>
          </w:p>
        </w:tc>
        <w:tc>
          <w:tcPr>
            <w:tcW w:w="1843" w:type="dxa"/>
            <w:gridSpan w:val="2"/>
          </w:tcPr>
          <w:p w:rsidR="007A266F" w:rsidRPr="006476A5" w:rsidRDefault="001A6175" w:rsidP="00D76E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Anlatım, soru-cevap, gözlem, gösteri, anahtar kavram, sorgulayıcı araştırma</w:t>
            </w:r>
            <w:r w:rsidR="00D76ED4">
              <w:rPr>
                <w:rFonts w:ascii="Times New Roman" w:hAnsi="Times New Roman" w:cs="Times New Roman"/>
                <w:sz w:val="18"/>
                <w:szCs w:val="18"/>
              </w:rPr>
              <w:t xml:space="preserve">, örnek olay, beyin fırtınası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-5e modeli</w:t>
            </w:r>
          </w:p>
        </w:tc>
        <w:tc>
          <w:tcPr>
            <w:tcW w:w="1701" w:type="dxa"/>
            <w:gridSpan w:val="2"/>
          </w:tcPr>
          <w:p w:rsidR="007A266F" w:rsidRPr="006476A5" w:rsidRDefault="001A6175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559" w:type="dxa"/>
          </w:tcPr>
          <w:p w:rsidR="007A266F" w:rsidRPr="006476A5" w:rsidRDefault="007A266F" w:rsidP="007A266F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7A266F" w:rsidRPr="006476A5" w:rsidRDefault="007A266F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266F" w:rsidRPr="006476A5" w:rsidTr="00D76ED4">
        <w:trPr>
          <w:cantSplit/>
          <w:trHeight w:val="1298"/>
        </w:trPr>
        <w:tc>
          <w:tcPr>
            <w:tcW w:w="568" w:type="dxa"/>
            <w:textDirection w:val="btLr"/>
            <w:vAlign w:val="bottom"/>
          </w:tcPr>
          <w:p w:rsidR="007A266F" w:rsidRPr="006476A5" w:rsidRDefault="007A266F" w:rsidP="007A266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ŞUBAT</w:t>
            </w:r>
          </w:p>
          <w:p w:rsidR="007A266F" w:rsidRPr="006476A5" w:rsidRDefault="007A266F" w:rsidP="00D10D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D10DE0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-1</w:t>
            </w:r>
            <w:r w:rsidR="00D10DE0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ŞUBAT</w:t>
            </w:r>
          </w:p>
        </w:tc>
        <w:tc>
          <w:tcPr>
            <w:tcW w:w="284" w:type="dxa"/>
            <w:textDirection w:val="btLr"/>
            <w:vAlign w:val="center"/>
          </w:tcPr>
          <w:p w:rsidR="007A266F" w:rsidRPr="006476A5" w:rsidRDefault="007A266F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2.HAFTA</w:t>
            </w:r>
          </w:p>
        </w:tc>
        <w:tc>
          <w:tcPr>
            <w:tcW w:w="283" w:type="dxa"/>
            <w:vAlign w:val="center"/>
          </w:tcPr>
          <w:p w:rsidR="007A266F" w:rsidRPr="006476A5" w:rsidRDefault="007A266F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7A266F" w:rsidRPr="006476A5" w:rsidRDefault="007A266F" w:rsidP="007A266F">
            <w:pPr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9.4.2. MEKANİK ENERJİ</w:t>
            </w:r>
          </w:p>
        </w:tc>
        <w:tc>
          <w:tcPr>
            <w:tcW w:w="5953" w:type="dxa"/>
          </w:tcPr>
          <w:p w:rsidR="007A266F" w:rsidRPr="006476A5" w:rsidRDefault="007A266F" w:rsidP="007A266F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b/>
                <w:bCs/>
                <w:color w:val="auto"/>
                <w:sz w:val="18"/>
                <w:szCs w:val="18"/>
              </w:rPr>
              <w:t xml:space="preserve">9.4.2.1. Öteleme kinetik enerjisi, yer çekimi potansiyel enerjisi ve esneklik potansiyel enerjisinin bağlı olduğu değişkenleri analiz eder. </w:t>
            </w:r>
          </w:p>
          <w:p w:rsidR="007A266F" w:rsidRPr="006476A5" w:rsidRDefault="007A266F" w:rsidP="007A266F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a) Öteleme kinetik enerjisi, yer çekimi potansiyel enerjisi ve esneklik potansiyel enerjisinin matematiksel modelleri verilir. Deney veya simülasyonlar yardımıyla değişkenlerin analiz edilmesi sağlanır. Matematiksel hesaplamalara girilmez. </w:t>
            </w:r>
          </w:p>
          <w:p w:rsidR="007A266F" w:rsidRPr="006476A5" w:rsidRDefault="007A266F" w:rsidP="007A266F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b) Esneklik potansiyel enerjisinde tek yaylı sistemler dikkate alınmalıdır. </w:t>
            </w:r>
          </w:p>
          <w:p w:rsidR="007A266F" w:rsidRPr="006476A5" w:rsidRDefault="007A266F" w:rsidP="007A266F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c) Mekanik enerjinin kinetik enerji ve potansiyel enerjinin toplamına eşit olduğu vurgulanır.</w:t>
            </w:r>
          </w:p>
        </w:tc>
        <w:tc>
          <w:tcPr>
            <w:tcW w:w="1843" w:type="dxa"/>
            <w:gridSpan w:val="2"/>
          </w:tcPr>
          <w:p w:rsidR="007A266F" w:rsidRPr="006476A5" w:rsidRDefault="001A6175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  <w:r w:rsidR="007A266F" w:rsidRPr="006476A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gridSpan w:val="2"/>
          </w:tcPr>
          <w:p w:rsidR="007A266F" w:rsidRPr="006476A5" w:rsidRDefault="001A6175" w:rsidP="00630B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</w:t>
            </w:r>
            <w:r w:rsidR="00630B0E">
              <w:rPr>
                <w:rFonts w:ascii="Times New Roman" w:hAnsi="Times New Roman" w:cs="Times New Roman"/>
                <w:sz w:val="18"/>
                <w:szCs w:val="18"/>
              </w:rPr>
              <w:t xml:space="preserve"> simülasyonlar (ders kitabı sf:164)</w:t>
            </w:r>
          </w:p>
        </w:tc>
        <w:tc>
          <w:tcPr>
            <w:tcW w:w="1559" w:type="dxa"/>
          </w:tcPr>
          <w:p w:rsidR="007A266F" w:rsidRPr="006476A5" w:rsidRDefault="007A266F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6A3F0F" w:rsidRDefault="006A3F0F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A3F0F" w:rsidRDefault="006A3F0F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A3F0F" w:rsidRDefault="006A3F0F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A3F0F" w:rsidRDefault="006A3F0F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A3F0F" w:rsidRDefault="006A3F0F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A3F0F" w:rsidRDefault="006A3F0F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266F" w:rsidRPr="006476A5" w:rsidRDefault="001A6175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ATATÜRKÇÜLÜĞÜN NİTELİKLERİ</w:t>
            </w:r>
          </w:p>
        </w:tc>
      </w:tr>
      <w:tr w:rsidR="007A266F" w:rsidRPr="006476A5" w:rsidTr="00D76ED4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7A266F" w:rsidRPr="006476A5" w:rsidRDefault="007A266F" w:rsidP="007A266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ŞUBAT</w:t>
            </w:r>
          </w:p>
          <w:p w:rsidR="007A266F" w:rsidRPr="006476A5" w:rsidRDefault="007A266F" w:rsidP="00D10D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D10DE0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-2</w:t>
            </w:r>
            <w:r w:rsidR="00D10DE0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ŞUBAT</w:t>
            </w:r>
          </w:p>
        </w:tc>
        <w:tc>
          <w:tcPr>
            <w:tcW w:w="284" w:type="dxa"/>
            <w:textDirection w:val="btLr"/>
            <w:vAlign w:val="center"/>
          </w:tcPr>
          <w:p w:rsidR="007A266F" w:rsidRPr="006476A5" w:rsidRDefault="007A266F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3.HAFTA</w:t>
            </w:r>
          </w:p>
        </w:tc>
        <w:tc>
          <w:tcPr>
            <w:tcW w:w="283" w:type="dxa"/>
            <w:vAlign w:val="center"/>
          </w:tcPr>
          <w:p w:rsidR="007A266F" w:rsidRPr="006476A5" w:rsidRDefault="007A266F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7A266F" w:rsidRPr="006476A5" w:rsidRDefault="007A266F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9.4.3. ENERJİNİN KORUNUMU VE ENERJİ DÖNÜŞÜMLERİ</w:t>
            </w:r>
          </w:p>
        </w:tc>
        <w:tc>
          <w:tcPr>
            <w:tcW w:w="5953" w:type="dxa"/>
          </w:tcPr>
          <w:p w:rsidR="007A266F" w:rsidRPr="006476A5" w:rsidRDefault="007A266F" w:rsidP="007A266F">
            <w:pPr>
              <w:pStyle w:val="Default"/>
              <w:spacing w:before="3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9.4.3.1. Enerjinin bir biçimden diğer bir biçime (mekanik, ısı, ışık, ses gibi) dönüşümünde toplam enerjinin korunduğu çıkarımını yapar. </w:t>
            </w:r>
          </w:p>
          <w:p w:rsidR="007A266F" w:rsidRPr="006476A5" w:rsidRDefault="007A266F" w:rsidP="007A266F">
            <w:pPr>
              <w:pStyle w:val="Default"/>
              <w:spacing w:before="3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a) Sürtünmeden dolayı enerjinin tamamının hedeflenen enerji biçimine dönüştürülemeyeceği vurgulanır. </w:t>
            </w:r>
          </w:p>
          <w:p w:rsidR="007A266F" w:rsidRPr="006476A5" w:rsidRDefault="007A266F" w:rsidP="007A266F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b) Enerji dönüşüm hesaplamalarına girilmez.</w:t>
            </w:r>
          </w:p>
        </w:tc>
        <w:tc>
          <w:tcPr>
            <w:tcW w:w="1843" w:type="dxa"/>
            <w:gridSpan w:val="2"/>
          </w:tcPr>
          <w:p w:rsidR="007A266F" w:rsidRPr="006476A5" w:rsidRDefault="001A6175" w:rsidP="00433A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701" w:type="dxa"/>
            <w:gridSpan w:val="2"/>
          </w:tcPr>
          <w:p w:rsidR="007A266F" w:rsidRPr="006476A5" w:rsidRDefault="001A6175" w:rsidP="00630B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  <w:r w:rsidR="00630B0E">
              <w:rPr>
                <w:rFonts w:ascii="Times New Roman" w:hAnsi="Times New Roman" w:cs="Times New Roman"/>
                <w:sz w:val="18"/>
                <w:szCs w:val="18"/>
              </w:rPr>
              <w:t>simülasyon (ders kitabı sf:162) Etkinlik: 169</w:t>
            </w:r>
          </w:p>
        </w:tc>
        <w:tc>
          <w:tcPr>
            <w:tcW w:w="1559" w:type="dxa"/>
          </w:tcPr>
          <w:p w:rsidR="007A266F" w:rsidRPr="006476A5" w:rsidRDefault="007A266F" w:rsidP="007A26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7A266F" w:rsidRPr="006476A5" w:rsidRDefault="007A266F" w:rsidP="007A26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266F" w:rsidRPr="006476A5" w:rsidTr="00D76ED4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7A266F" w:rsidRPr="006476A5" w:rsidRDefault="007A266F" w:rsidP="007A266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ŞUBAT</w:t>
            </w:r>
          </w:p>
          <w:p w:rsidR="007A266F" w:rsidRPr="006476A5" w:rsidRDefault="007A266F" w:rsidP="00D10D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D10DE0">
              <w:rPr>
                <w:rFonts w:ascii="Times New Roman" w:hAnsi="Times New Roman" w:cs="Times New Roman"/>
                <w:b/>
                <w:sz w:val="18"/>
                <w:szCs w:val="18"/>
              </w:rPr>
              <w:t>4-28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ŞUBAT</w:t>
            </w:r>
          </w:p>
        </w:tc>
        <w:tc>
          <w:tcPr>
            <w:tcW w:w="284" w:type="dxa"/>
            <w:textDirection w:val="btLr"/>
            <w:vAlign w:val="center"/>
          </w:tcPr>
          <w:p w:rsidR="007A266F" w:rsidRPr="006476A5" w:rsidRDefault="007A266F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4 HAFTA</w:t>
            </w:r>
          </w:p>
        </w:tc>
        <w:tc>
          <w:tcPr>
            <w:tcW w:w="283" w:type="dxa"/>
            <w:vAlign w:val="center"/>
          </w:tcPr>
          <w:p w:rsidR="007A266F" w:rsidRPr="006476A5" w:rsidRDefault="007A266F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7A266F" w:rsidRPr="006476A5" w:rsidRDefault="007A266F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9.4.3. ENERJİNİN KORUNUMU VE ENERJİ DÖNÜŞÜMLERİ</w:t>
            </w:r>
          </w:p>
        </w:tc>
        <w:tc>
          <w:tcPr>
            <w:tcW w:w="5953" w:type="dxa"/>
          </w:tcPr>
          <w:p w:rsidR="007A266F" w:rsidRPr="006476A5" w:rsidRDefault="007A266F" w:rsidP="007A266F">
            <w:pPr>
              <w:pStyle w:val="Default"/>
              <w:spacing w:before="3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9.4.3.2. Canlıların besinlerden kazandıkları enerji ile günlük aktiviteler için harcadıkları enerjiyi karşılaştırır. </w:t>
            </w:r>
          </w:p>
          <w:p w:rsidR="007A266F" w:rsidRPr="006476A5" w:rsidRDefault="007A266F" w:rsidP="007A266F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Canlıların fiziksel anlamda iş yapmadan da enerji harcayabildikleri vurgulanır.</w:t>
            </w:r>
          </w:p>
        </w:tc>
        <w:tc>
          <w:tcPr>
            <w:tcW w:w="1843" w:type="dxa"/>
            <w:gridSpan w:val="2"/>
          </w:tcPr>
          <w:p w:rsidR="007A266F" w:rsidRPr="006476A5" w:rsidRDefault="001A6175" w:rsidP="00433A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701" w:type="dxa"/>
            <w:gridSpan w:val="2"/>
          </w:tcPr>
          <w:p w:rsidR="007A266F" w:rsidRPr="006476A5" w:rsidRDefault="001A6175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559" w:type="dxa"/>
          </w:tcPr>
          <w:p w:rsidR="007A266F" w:rsidRPr="006476A5" w:rsidRDefault="007A266F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7A266F" w:rsidRPr="006476A5" w:rsidRDefault="007A266F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76A5" w:rsidRPr="006476A5" w:rsidTr="00D10DE0">
        <w:trPr>
          <w:cantSplit/>
          <w:trHeight w:val="1515"/>
        </w:trPr>
        <w:tc>
          <w:tcPr>
            <w:tcW w:w="568" w:type="dxa"/>
            <w:textDirection w:val="btLr"/>
            <w:vAlign w:val="bottom"/>
          </w:tcPr>
          <w:p w:rsidR="006476A5" w:rsidRPr="006476A5" w:rsidRDefault="006476A5" w:rsidP="007A266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MART</w:t>
            </w:r>
          </w:p>
          <w:p w:rsidR="006476A5" w:rsidRPr="006476A5" w:rsidRDefault="006476A5" w:rsidP="00D10D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="00D10DE0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-0</w:t>
            </w:r>
            <w:r w:rsidR="00D10DE0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MART</w:t>
            </w:r>
          </w:p>
        </w:tc>
        <w:tc>
          <w:tcPr>
            <w:tcW w:w="284" w:type="dxa"/>
            <w:textDirection w:val="btLr"/>
            <w:vAlign w:val="center"/>
          </w:tcPr>
          <w:p w:rsidR="006476A5" w:rsidRPr="006476A5" w:rsidRDefault="006476A5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1.HAFTA</w:t>
            </w:r>
          </w:p>
        </w:tc>
        <w:tc>
          <w:tcPr>
            <w:tcW w:w="283" w:type="dxa"/>
            <w:vAlign w:val="center"/>
          </w:tcPr>
          <w:p w:rsidR="006476A5" w:rsidRPr="006476A5" w:rsidRDefault="006476A5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6476A5" w:rsidRPr="006476A5" w:rsidRDefault="006476A5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9.4.4. VERİM</w:t>
            </w:r>
          </w:p>
        </w:tc>
        <w:tc>
          <w:tcPr>
            <w:tcW w:w="5953" w:type="dxa"/>
          </w:tcPr>
          <w:p w:rsidR="006476A5" w:rsidRPr="006476A5" w:rsidRDefault="006476A5" w:rsidP="007A266F">
            <w:pPr>
              <w:pStyle w:val="Default"/>
              <w:spacing w:before="3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9.4.4.1. Verim kavramını açıklar. </w:t>
            </w:r>
          </w:p>
          <w:p w:rsidR="006476A5" w:rsidRPr="006476A5" w:rsidRDefault="006476A5" w:rsidP="007A266F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Enerji tasarrufu ve enerji verimliliği arasındaki ilişki enerji kimlik belgeleri üzerinden açıklanır.</w:t>
            </w:r>
          </w:p>
        </w:tc>
        <w:tc>
          <w:tcPr>
            <w:tcW w:w="1843" w:type="dxa"/>
            <w:gridSpan w:val="2"/>
            <w:vMerge w:val="restart"/>
          </w:tcPr>
          <w:p w:rsidR="006476A5" w:rsidRPr="006476A5" w:rsidRDefault="006476A5" w:rsidP="00433A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değerlendirme-5e modeli</w:t>
            </w:r>
          </w:p>
        </w:tc>
        <w:tc>
          <w:tcPr>
            <w:tcW w:w="1701" w:type="dxa"/>
            <w:gridSpan w:val="2"/>
          </w:tcPr>
          <w:p w:rsidR="006476A5" w:rsidRPr="006476A5" w:rsidRDefault="006476A5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559" w:type="dxa"/>
          </w:tcPr>
          <w:p w:rsidR="006476A5" w:rsidRPr="006476A5" w:rsidRDefault="006476A5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6476A5" w:rsidRPr="006476A5" w:rsidRDefault="006476A5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76A5" w:rsidRPr="006476A5" w:rsidTr="00D76ED4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6476A5" w:rsidRPr="006476A5" w:rsidRDefault="006476A5" w:rsidP="007A266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MART </w:t>
            </w:r>
          </w:p>
          <w:p w:rsidR="006476A5" w:rsidRPr="006476A5" w:rsidRDefault="00D10DE0" w:rsidP="00D10D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09</w:t>
            </w:r>
            <w:r w:rsidR="006476A5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6476A5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MART</w:t>
            </w:r>
          </w:p>
        </w:tc>
        <w:tc>
          <w:tcPr>
            <w:tcW w:w="284" w:type="dxa"/>
            <w:textDirection w:val="btLr"/>
            <w:vAlign w:val="center"/>
          </w:tcPr>
          <w:p w:rsidR="006476A5" w:rsidRPr="006476A5" w:rsidRDefault="006476A5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2. HAFTA</w:t>
            </w:r>
          </w:p>
        </w:tc>
        <w:tc>
          <w:tcPr>
            <w:tcW w:w="283" w:type="dxa"/>
            <w:vAlign w:val="center"/>
          </w:tcPr>
          <w:p w:rsidR="006476A5" w:rsidRPr="006476A5" w:rsidRDefault="006476A5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6476A5" w:rsidRPr="006476A5" w:rsidRDefault="006476A5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9.4.4. VERİM</w:t>
            </w:r>
          </w:p>
        </w:tc>
        <w:tc>
          <w:tcPr>
            <w:tcW w:w="5953" w:type="dxa"/>
          </w:tcPr>
          <w:p w:rsidR="006476A5" w:rsidRPr="006476A5" w:rsidRDefault="006476A5" w:rsidP="007A266F">
            <w:pPr>
              <w:pStyle w:val="Default"/>
              <w:spacing w:before="3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9.4.4.2. Örnek bir sistem veya tasarımın verimini artıracak öneriler geliştirir. </w:t>
            </w:r>
          </w:p>
          <w:p w:rsidR="006476A5" w:rsidRPr="006476A5" w:rsidRDefault="006476A5" w:rsidP="007A266F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Tarihsel süreçte tasarlanmış olan çeşitli verim artırıcı sistemlerin çalışma prensibine değinilir.</w:t>
            </w:r>
          </w:p>
        </w:tc>
        <w:tc>
          <w:tcPr>
            <w:tcW w:w="1843" w:type="dxa"/>
            <w:gridSpan w:val="2"/>
            <w:vMerge/>
          </w:tcPr>
          <w:p w:rsidR="006476A5" w:rsidRPr="006476A5" w:rsidRDefault="006476A5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:rsidR="006476A5" w:rsidRPr="006476A5" w:rsidRDefault="006476A5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559" w:type="dxa"/>
          </w:tcPr>
          <w:p w:rsidR="006476A5" w:rsidRPr="006476A5" w:rsidRDefault="006476A5" w:rsidP="007A266F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6476A5" w:rsidRPr="006476A5" w:rsidRDefault="006476A5" w:rsidP="001A6175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12 MART </w:t>
            </w:r>
          </w:p>
          <w:p w:rsidR="006476A5" w:rsidRPr="006476A5" w:rsidRDefault="006476A5" w:rsidP="00D10DE0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İSTİKLAL MARŞININ KABULÜ VE MEHMET AKİF ERSOY U ANMA GÜNÜ</w:t>
            </w:r>
          </w:p>
        </w:tc>
      </w:tr>
      <w:tr w:rsidR="007A266F" w:rsidRPr="006476A5" w:rsidTr="00D76ED4">
        <w:trPr>
          <w:cantSplit/>
          <w:trHeight w:val="876"/>
        </w:trPr>
        <w:tc>
          <w:tcPr>
            <w:tcW w:w="568" w:type="dxa"/>
            <w:textDirection w:val="btLr"/>
            <w:vAlign w:val="bottom"/>
          </w:tcPr>
          <w:p w:rsidR="007A266F" w:rsidRPr="006476A5" w:rsidRDefault="007A266F" w:rsidP="007A266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MART</w:t>
            </w:r>
          </w:p>
          <w:p w:rsidR="007A266F" w:rsidRPr="006476A5" w:rsidRDefault="007A266F" w:rsidP="00D10D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D10DE0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="00D10DE0"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MART</w:t>
            </w:r>
          </w:p>
        </w:tc>
        <w:tc>
          <w:tcPr>
            <w:tcW w:w="284" w:type="dxa"/>
            <w:textDirection w:val="btLr"/>
            <w:vAlign w:val="center"/>
          </w:tcPr>
          <w:p w:rsidR="007A266F" w:rsidRPr="006476A5" w:rsidRDefault="007A266F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3.HAFTA</w:t>
            </w:r>
          </w:p>
        </w:tc>
        <w:tc>
          <w:tcPr>
            <w:tcW w:w="283" w:type="dxa"/>
            <w:vAlign w:val="center"/>
          </w:tcPr>
          <w:p w:rsidR="007A266F" w:rsidRPr="006476A5" w:rsidRDefault="007A266F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7A266F" w:rsidRPr="006476A5" w:rsidRDefault="007A266F" w:rsidP="007A266F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9.4.5. ENERJİ KAYNAKLARI</w:t>
            </w:r>
          </w:p>
        </w:tc>
        <w:tc>
          <w:tcPr>
            <w:tcW w:w="5953" w:type="dxa"/>
          </w:tcPr>
          <w:p w:rsidR="007A266F" w:rsidRPr="006476A5" w:rsidRDefault="007A266F" w:rsidP="007A266F">
            <w:pPr>
              <w:pStyle w:val="Default"/>
              <w:spacing w:before="3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9.4.5.1. Yenilenebilir ve yenilenemez enerji kaynaklarını avantaj ve dezavantajları açısından değerlendirir. </w:t>
            </w:r>
          </w:p>
          <w:p w:rsidR="007A266F" w:rsidRPr="006476A5" w:rsidRDefault="007A266F" w:rsidP="007A266F">
            <w:pPr>
              <w:pStyle w:val="Default"/>
              <w:spacing w:before="3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a) Enerji kaynaklarının maliyeti, erişilebilirliği, üretim kolaylığı, toplum, teknoloji ve çevresel etkileri göz önünde bulundurulur. </w:t>
            </w:r>
          </w:p>
          <w:p w:rsidR="007A266F" w:rsidRPr="006476A5" w:rsidRDefault="007A266F" w:rsidP="007A266F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b) Enerji kaynaklarını tasarruflu kullanmanın gerekliliği vurgulanır.</w:t>
            </w:r>
          </w:p>
        </w:tc>
        <w:tc>
          <w:tcPr>
            <w:tcW w:w="1843" w:type="dxa"/>
            <w:gridSpan w:val="2"/>
          </w:tcPr>
          <w:p w:rsidR="007A266F" w:rsidRPr="006476A5" w:rsidRDefault="001A6175" w:rsidP="00433A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</w:t>
            </w:r>
            <w:r w:rsidR="00D10DE0">
              <w:rPr>
                <w:rFonts w:ascii="Times New Roman" w:hAnsi="Times New Roman" w:cs="Times New Roman"/>
                <w:sz w:val="18"/>
                <w:szCs w:val="18"/>
              </w:rPr>
              <w:t xml:space="preserve">ınası , </w:t>
            </w:r>
            <w:proofErr w:type="spellStart"/>
            <w:r w:rsidR="00D10DE0">
              <w:rPr>
                <w:rFonts w:ascii="Times New Roman" w:hAnsi="Times New Roman" w:cs="Times New Roman"/>
                <w:sz w:val="18"/>
                <w:szCs w:val="18"/>
              </w:rPr>
              <w:t>performandeğerlendi</w:t>
            </w:r>
            <w:proofErr w:type="spellEnd"/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D10D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5e modeli</w:t>
            </w:r>
          </w:p>
        </w:tc>
        <w:tc>
          <w:tcPr>
            <w:tcW w:w="1701" w:type="dxa"/>
            <w:gridSpan w:val="2"/>
          </w:tcPr>
          <w:p w:rsidR="007A266F" w:rsidRPr="006476A5" w:rsidRDefault="001A6175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  <w:r w:rsidR="00630B0E">
              <w:rPr>
                <w:rFonts w:ascii="Times New Roman" w:hAnsi="Times New Roman" w:cs="Times New Roman"/>
                <w:sz w:val="18"/>
                <w:szCs w:val="18"/>
              </w:rPr>
              <w:t>, Etkinlik - 187</w:t>
            </w:r>
          </w:p>
        </w:tc>
        <w:tc>
          <w:tcPr>
            <w:tcW w:w="1559" w:type="dxa"/>
          </w:tcPr>
          <w:p w:rsidR="007A266F" w:rsidRPr="006476A5" w:rsidRDefault="007A266F" w:rsidP="007A266F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6A3F0F" w:rsidRDefault="006A3F0F" w:rsidP="006A3F0F">
            <w:pPr>
              <w:tabs>
                <w:tab w:val="left" w:pos="85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476A5" w:rsidRPr="006476A5" w:rsidRDefault="006476A5" w:rsidP="006A3F0F">
            <w:pPr>
              <w:tabs>
                <w:tab w:val="left" w:pos="85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18 MART </w:t>
            </w:r>
          </w:p>
          <w:p w:rsidR="007A266F" w:rsidRPr="006476A5" w:rsidRDefault="006476A5" w:rsidP="006476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ÇANAKKALE ZAFERİ VE ŞEHİTLER GÜNÜ</w:t>
            </w:r>
          </w:p>
        </w:tc>
      </w:tr>
      <w:tr w:rsidR="007A266F" w:rsidRPr="006476A5" w:rsidTr="00D76ED4">
        <w:trPr>
          <w:cantSplit/>
          <w:trHeight w:val="928"/>
        </w:trPr>
        <w:tc>
          <w:tcPr>
            <w:tcW w:w="568" w:type="dxa"/>
            <w:textDirection w:val="btLr"/>
            <w:vAlign w:val="bottom"/>
          </w:tcPr>
          <w:p w:rsidR="007A266F" w:rsidRPr="006476A5" w:rsidRDefault="007A266F" w:rsidP="007A266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MART</w:t>
            </w:r>
          </w:p>
          <w:p w:rsidR="007A266F" w:rsidRPr="006476A5" w:rsidRDefault="007A266F" w:rsidP="00D10D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D10DE0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562484">
              <w:rPr>
                <w:rFonts w:ascii="Times New Roman" w:hAnsi="Times New Roman" w:cs="Times New Roman"/>
                <w:b/>
                <w:sz w:val="18"/>
                <w:szCs w:val="18"/>
              </w:rPr>
              <w:t>-2</w:t>
            </w:r>
            <w:r w:rsidR="00D10DE0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MART</w:t>
            </w:r>
          </w:p>
        </w:tc>
        <w:tc>
          <w:tcPr>
            <w:tcW w:w="284" w:type="dxa"/>
            <w:textDirection w:val="btLr"/>
            <w:vAlign w:val="center"/>
          </w:tcPr>
          <w:p w:rsidR="007A266F" w:rsidRPr="006476A5" w:rsidRDefault="007A266F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4.HAFTA</w:t>
            </w:r>
          </w:p>
        </w:tc>
        <w:tc>
          <w:tcPr>
            <w:tcW w:w="283" w:type="dxa"/>
            <w:vAlign w:val="center"/>
          </w:tcPr>
          <w:p w:rsidR="007A266F" w:rsidRPr="006476A5" w:rsidRDefault="007A266F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  <w:p w:rsidR="007A266F" w:rsidRPr="006476A5" w:rsidRDefault="007A266F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A266F" w:rsidRPr="006476A5" w:rsidRDefault="007A266F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A266F" w:rsidRPr="006476A5" w:rsidRDefault="007A266F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:rsidR="004A051F" w:rsidRDefault="004A051F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7A266F" w:rsidRPr="006476A5" w:rsidRDefault="007A266F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9.5. ISI VE SICAKLIK</w:t>
            </w:r>
          </w:p>
          <w:p w:rsidR="007A266F" w:rsidRPr="006476A5" w:rsidRDefault="007A266F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7A266F" w:rsidRPr="006476A5" w:rsidRDefault="007A266F" w:rsidP="007A266F">
            <w:pPr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9.5.1. ISI VE SICAKLIK</w:t>
            </w:r>
          </w:p>
        </w:tc>
        <w:tc>
          <w:tcPr>
            <w:tcW w:w="5953" w:type="dxa"/>
          </w:tcPr>
          <w:p w:rsidR="007A266F" w:rsidRPr="006476A5" w:rsidRDefault="007A266F" w:rsidP="007A266F">
            <w:pPr>
              <w:pStyle w:val="Default"/>
              <w:spacing w:before="3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9.5.1.1. Isı, sıcaklık ve iç enerji kavramlarını açıklar. </w:t>
            </w:r>
          </w:p>
          <w:p w:rsidR="007A266F" w:rsidRPr="006476A5" w:rsidRDefault="007A266F" w:rsidP="007A266F">
            <w:pPr>
              <w:pStyle w:val="Default"/>
              <w:spacing w:before="3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a) </w:t>
            </w:r>
            <w:proofErr w:type="spellStart"/>
            <w:r w:rsidRPr="006476A5">
              <w:rPr>
                <w:iCs/>
                <w:sz w:val="18"/>
                <w:szCs w:val="18"/>
              </w:rPr>
              <w:t>Entalpi</w:t>
            </w:r>
            <w:proofErr w:type="spellEnd"/>
            <w:r w:rsidRPr="006476A5">
              <w:rPr>
                <w:iCs/>
                <w:sz w:val="18"/>
                <w:szCs w:val="18"/>
              </w:rPr>
              <w:t xml:space="preserve"> ve </w:t>
            </w:r>
            <w:proofErr w:type="spellStart"/>
            <w:r w:rsidRPr="006476A5">
              <w:rPr>
                <w:iCs/>
                <w:sz w:val="18"/>
                <w:szCs w:val="18"/>
              </w:rPr>
              <w:t>entropi</w:t>
            </w:r>
            <w:proofErr w:type="spellEnd"/>
            <w:r w:rsidRPr="006476A5">
              <w:rPr>
                <w:iCs/>
                <w:sz w:val="18"/>
                <w:szCs w:val="18"/>
              </w:rPr>
              <w:t xml:space="preserve"> kavramlarına girilmez. </w:t>
            </w:r>
          </w:p>
          <w:p w:rsidR="007A266F" w:rsidRPr="006476A5" w:rsidRDefault="007A266F" w:rsidP="007A266F">
            <w:pPr>
              <w:pStyle w:val="Default"/>
              <w:spacing w:before="3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b) Isı ve sıcaklık kavramlarının birimleri ve ölçüm aletlerinin adları verilir. </w:t>
            </w:r>
          </w:p>
          <w:p w:rsidR="007A266F" w:rsidRPr="006476A5" w:rsidRDefault="007A266F" w:rsidP="007A266F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9.5.1.2. Termometre çeşitlerini kullanım amaçları açısından karşılaştırır.</w:t>
            </w:r>
          </w:p>
        </w:tc>
        <w:tc>
          <w:tcPr>
            <w:tcW w:w="1843" w:type="dxa"/>
            <w:gridSpan w:val="2"/>
          </w:tcPr>
          <w:p w:rsidR="007A266F" w:rsidRPr="006476A5" w:rsidRDefault="001A6175" w:rsidP="00433A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701" w:type="dxa"/>
            <w:gridSpan w:val="2"/>
          </w:tcPr>
          <w:p w:rsidR="007A266F" w:rsidRPr="006476A5" w:rsidRDefault="001A6175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559" w:type="dxa"/>
          </w:tcPr>
          <w:p w:rsidR="007A266F" w:rsidRPr="006476A5" w:rsidRDefault="007A266F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Kavramlar: </w:t>
            </w:r>
          </w:p>
          <w:p w:rsidR="007A266F" w:rsidRPr="006476A5" w:rsidRDefault="007A266F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0DE0">
              <w:rPr>
                <w:rFonts w:ascii="Times New Roman" w:hAnsi="Times New Roman" w:cs="Times New Roman"/>
                <w:sz w:val="16"/>
                <w:szCs w:val="18"/>
              </w:rPr>
              <w:t xml:space="preserve">ısı, sıcaklık, iç enerji, öz ısı, ısı sığası, </w:t>
            </w:r>
            <w:r w:rsidR="00D10DE0" w:rsidRPr="00D10DE0">
              <w:rPr>
                <w:rFonts w:ascii="Times New Roman" w:hAnsi="Times New Roman" w:cs="Times New Roman"/>
                <w:sz w:val="16"/>
                <w:szCs w:val="18"/>
              </w:rPr>
              <w:t xml:space="preserve">hâl </w:t>
            </w:r>
            <w:proofErr w:type="gramStart"/>
            <w:r w:rsidR="00D10DE0" w:rsidRPr="00D10DE0">
              <w:rPr>
                <w:rFonts w:ascii="Times New Roman" w:hAnsi="Times New Roman" w:cs="Times New Roman"/>
                <w:sz w:val="16"/>
                <w:szCs w:val="18"/>
              </w:rPr>
              <w:t>değişimi,</w:t>
            </w:r>
            <w:r w:rsidRPr="00D10DE0">
              <w:rPr>
                <w:rFonts w:ascii="Times New Roman" w:hAnsi="Times New Roman" w:cs="Times New Roman"/>
                <w:sz w:val="16"/>
                <w:szCs w:val="18"/>
              </w:rPr>
              <w:t>ısıl</w:t>
            </w:r>
            <w:proofErr w:type="gramEnd"/>
            <w:r w:rsidRPr="00D10DE0">
              <w:rPr>
                <w:rFonts w:ascii="Times New Roman" w:hAnsi="Times New Roman" w:cs="Times New Roman"/>
                <w:sz w:val="16"/>
                <w:szCs w:val="18"/>
              </w:rPr>
              <w:t xml:space="preserve"> denge, enerji iletim hızı, genleşme, büzülme, ısı yalıtımı, hissedilen sıcaklık, küresel ısınma.</w:t>
            </w:r>
          </w:p>
        </w:tc>
        <w:tc>
          <w:tcPr>
            <w:tcW w:w="1559" w:type="dxa"/>
            <w:vAlign w:val="center"/>
          </w:tcPr>
          <w:p w:rsidR="007A266F" w:rsidRPr="006476A5" w:rsidRDefault="006476A5" w:rsidP="00D10DE0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MİLLİ TARİH TÜRK TARİHİNİN KÖKLÜ VE ZENGİN OLUŞU MEDENİ VE BİRLEŞTİRİCİ TARİH GÖRÜŞÜ</w:t>
            </w:r>
          </w:p>
          <w:p w:rsidR="007A266F" w:rsidRPr="006476A5" w:rsidRDefault="007A266F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41F7" w:rsidRPr="006476A5" w:rsidTr="00D10DE0">
        <w:trPr>
          <w:cantSplit/>
          <w:trHeight w:val="2640"/>
        </w:trPr>
        <w:tc>
          <w:tcPr>
            <w:tcW w:w="568" w:type="dxa"/>
            <w:textDirection w:val="btLr"/>
            <w:vAlign w:val="bottom"/>
          </w:tcPr>
          <w:p w:rsidR="009641F7" w:rsidRPr="006476A5" w:rsidRDefault="009641F7" w:rsidP="00D10DE0">
            <w:pPr>
              <w:ind w:left="14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NİSAN</w:t>
            </w:r>
          </w:p>
          <w:p w:rsidR="009641F7" w:rsidRPr="006476A5" w:rsidRDefault="00D10DE0" w:rsidP="00D10DE0">
            <w:pPr>
              <w:ind w:left="14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30 MART</w:t>
            </w:r>
            <w:r w:rsidR="009641F7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-0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9641F7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NİSAN </w:t>
            </w:r>
          </w:p>
        </w:tc>
        <w:tc>
          <w:tcPr>
            <w:tcW w:w="284" w:type="dxa"/>
            <w:textDirection w:val="btLr"/>
            <w:vAlign w:val="center"/>
          </w:tcPr>
          <w:p w:rsidR="009641F7" w:rsidRPr="006476A5" w:rsidRDefault="009641F7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1.HAFTA</w:t>
            </w:r>
          </w:p>
        </w:tc>
        <w:tc>
          <w:tcPr>
            <w:tcW w:w="283" w:type="dxa"/>
            <w:vAlign w:val="center"/>
          </w:tcPr>
          <w:p w:rsidR="009641F7" w:rsidRPr="006476A5" w:rsidRDefault="009641F7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9641F7" w:rsidRPr="006476A5" w:rsidRDefault="009641F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9.5.1. ISI VE SICAKLIK</w:t>
            </w:r>
          </w:p>
        </w:tc>
        <w:tc>
          <w:tcPr>
            <w:tcW w:w="5953" w:type="dxa"/>
          </w:tcPr>
          <w:p w:rsidR="009641F7" w:rsidRPr="006476A5" w:rsidRDefault="009641F7" w:rsidP="007A266F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9.5.1.3. Sıcaklık birimleri ile ilgili hesaplamalar yapar. </w:t>
            </w:r>
          </w:p>
          <w:p w:rsidR="009641F7" w:rsidRPr="006476A5" w:rsidRDefault="009641F7" w:rsidP="007A266F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position w:val="8"/>
                <w:sz w:val="18"/>
                <w:szCs w:val="18"/>
                <w:vertAlign w:val="superscript"/>
              </w:rPr>
              <w:t>o</w:t>
            </w:r>
            <w:r w:rsidRPr="006476A5">
              <w:rPr>
                <w:iCs/>
                <w:sz w:val="18"/>
                <w:szCs w:val="18"/>
              </w:rPr>
              <w:t xml:space="preserve">C, </w:t>
            </w:r>
            <w:r w:rsidRPr="006476A5">
              <w:rPr>
                <w:iCs/>
                <w:position w:val="8"/>
                <w:sz w:val="18"/>
                <w:szCs w:val="18"/>
                <w:vertAlign w:val="superscript"/>
              </w:rPr>
              <w:t>o</w:t>
            </w:r>
            <w:r w:rsidRPr="006476A5">
              <w:rPr>
                <w:iCs/>
                <w:sz w:val="18"/>
                <w:szCs w:val="18"/>
              </w:rPr>
              <w:t xml:space="preserve">F, K için birim dönüşümleri yapılması sağlanır. </w:t>
            </w:r>
          </w:p>
          <w:p w:rsidR="009641F7" w:rsidRPr="006476A5" w:rsidRDefault="009641F7" w:rsidP="007A266F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9.5.1.4. Öz ısı ve ısı sığası kavramlarını birbiriyle ilişkilendirir. </w:t>
            </w:r>
          </w:p>
          <w:p w:rsidR="009641F7" w:rsidRPr="006476A5" w:rsidRDefault="009641F7" w:rsidP="007A266F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Günlük hayattan örnekler (denizlerin karalardan geç ısınıp geç soğuması gibi) verilir.</w:t>
            </w:r>
          </w:p>
        </w:tc>
        <w:tc>
          <w:tcPr>
            <w:tcW w:w="1843" w:type="dxa"/>
            <w:gridSpan w:val="2"/>
          </w:tcPr>
          <w:p w:rsidR="009641F7" w:rsidRPr="006476A5" w:rsidRDefault="009641F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701" w:type="dxa"/>
            <w:gridSpan w:val="2"/>
          </w:tcPr>
          <w:p w:rsidR="009641F7" w:rsidRPr="006476A5" w:rsidRDefault="009641F7" w:rsidP="00C4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0DE0">
              <w:rPr>
                <w:rFonts w:ascii="Times New Roman" w:hAnsi="Times New Roman" w:cs="Times New Roman"/>
                <w:sz w:val="16"/>
                <w:szCs w:val="18"/>
              </w:rPr>
              <w:t xml:space="preserve">Etkileşimli tahta, fizik ders </w:t>
            </w:r>
            <w:proofErr w:type="gramStart"/>
            <w:r w:rsidRPr="00D10DE0">
              <w:rPr>
                <w:rFonts w:ascii="Times New Roman" w:hAnsi="Times New Roman" w:cs="Times New Roman"/>
                <w:sz w:val="16"/>
                <w:szCs w:val="18"/>
              </w:rPr>
              <w:t>kitabı,bilim</w:t>
            </w:r>
            <w:proofErr w:type="gramEnd"/>
            <w:r w:rsidRPr="00D10DE0">
              <w:rPr>
                <w:rFonts w:ascii="Times New Roman" w:hAnsi="Times New Roman" w:cs="Times New Roman"/>
                <w:sz w:val="16"/>
                <w:szCs w:val="18"/>
              </w:rPr>
              <w:t xml:space="preserve"> teknik dergisi  </w:t>
            </w:r>
            <w:r w:rsidRPr="00D10DE0">
              <w:rPr>
                <w:rStyle w:val="A65"/>
                <w:rFonts w:ascii="Times New Roman" w:hAnsi="Times New Roman" w:cs="Times New Roman"/>
                <w:b w:val="0"/>
                <w:i w:val="0"/>
                <w:sz w:val="16"/>
                <w:szCs w:val="18"/>
              </w:rPr>
              <w:t xml:space="preserve">adet üçayak, 2 adet amyant tel, </w:t>
            </w:r>
            <w:r w:rsidR="00C11478" w:rsidRPr="00D10DE0">
              <w:rPr>
                <w:rStyle w:val="A65"/>
                <w:rFonts w:ascii="Times New Roman" w:hAnsi="Times New Roman" w:cs="Times New Roman"/>
                <w:b w:val="0"/>
                <w:i w:val="0"/>
                <w:sz w:val="16"/>
                <w:szCs w:val="18"/>
              </w:rPr>
              <w:t>2</w:t>
            </w:r>
            <w:r w:rsidRPr="00D10DE0">
              <w:rPr>
                <w:rStyle w:val="A65"/>
                <w:rFonts w:ascii="Times New Roman" w:hAnsi="Times New Roman" w:cs="Times New Roman"/>
                <w:b w:val="0"/>
                <w:i w:val="0"/>
                <w:sz w:val="16"/>
                <w:szCs w:val="18"/>
              </w:rPr>
              <w:t xml:space="preserve">adet beherglas, 2 adet demir çubuk, 2 adet bağlama parçası, 2 adet </w:t>
            </w:r>
            <w:proofErr w:type="spellStart"/>
            <w:r w:rsidRPr="00D10DE0">
              <w:rPr>
                <w:rStyle w:val="A65"/>
                <w:rFonts w:ascii="Times New Roman" w:hAnsi="Times New Roman" w:cs="Times New Roman"/>
                <w:b w:val="0"/>
                <w:i w:val="0"/>
                <w:sz w:val="16"/>
                <w:szCs w:val="18"/>
              </w:rPr>
              <w:t>bün</w:t>
            </w:r>
            <w:r w:rsidRPr="00D10DE0">
              <w:rPr>
                <w:rStyle w:val="A65"/>
                <w:rFonts w:ascii="Times New Roman" w:hAnsi="Times New Roman" w:cs="Times New Roman"/>
                <w:b w:val="0"/>
                <w:i w:val="0"/>
                <w:sz w:val="16"/>
                <w:szCs w:val="18"/>
              </w:rPr>
              <w:softHyphen/>
              <w:t>zen</w:t>
            </w:r>
            <w:proofErr w:type="spellEnd"/>
            <w:r w:rsidRPr="00D10DE0">
              <w:rPr>
                <w:rStyle w:val="A65"/>
                <w:rFonts w:ascii="Times New Roman" w:hAnsi="Times New Roman" w:cs="Times New Roman"/>
                <w:b w:val="0"/>
                <w:i w:val="0"/>
                <w:sz w:val="16"/>
                <w:szCs w:val="18"/>
              </w:rPr>
              <w:t xml:space="preserve"> kıskacı, </w:t>
            </w:r>
            <w:r w:rsidR="00C43ADC">
              <w:rPr>
                <w:rStyle w:val="A65"/>
                <w:rFonts w:ascii="Times New Roman" w:hAnsi="Times New Roman" w:cs="Times New Roman"/>
                <w:b w:val="0"/>
                <w:i w:val="0"/>
                <w:sz w:val="16"/>
                <w:szCs w:val="18"/>
              </w:rPr>
              <w:t>2</w:t>
            </w:r>
            <w:r w:rsidRPr="00D10DE0">
              <w:rPr>
                <w:rStyle w:val="A65"/>
                <w:rFonts w:ascii="Times New Roman" w:hAnsi="Times New Roman" w:cs="Times New Roman"/>
                <w:b w:val="0"/>
                <w:i w:val="0"/>
                <w:sz w:val="16"/>
                <w:szCs w:val="18"/>
              </w:rPr>
              <w:t xml:space="preserve"> adet özdeş ısıtıcı, 2 adet </w:t>
            </w:r>
            <w:proofErr w:type="spellStart"/>
            <w:r w:rsidRPr="00D10DE0">
              <w:rPr>
                <w:rStyle w:val="A65"/>
                <w:rFonts w:ascii="Times New Roman" w:hAnsi="Times New Roman" w:cs="Times New Roman"/>
                <w:b w:val="0"/>
                <w:i w:val="0"/>
                <w:sz w:val="16"/>
                <w:szCs w:val="18"/>
              </w:rPr>
              <w:t>laboratuvar</w:t>
            </w:r>
            <w:proofErr w:type="spellEnd"/>
            <w:r w:rsidRPr="00D10DE0">
              <w:rPr>
                <w:rStyle w:val="A65"/>
                <w:rFonts w:ascii="Times New Roman" w:hAnsi="Times New Roman" w:cs="Times New Roman"/>
                <w:b w:val="0"/>
                <w:i w:val="0"/>
                <w:sz w:val="16"/>
                <w:szCs w:val="18"/>
              </w:rPr>
              <w:t xml:space="preserve"> termometresi, su, </w:t>
            </w:r>
            <w:proofErr w:type="spellStart"/>
            <w:r w:rsidR="00C43ADC">
              <w:rPr>
                <w:rStyle w:val="A65"/>
                <w:rFonts w:ascii="Times New Roman" w:hAnsi="Times New Roman" w:cs="Times New Roman"/>
                <w:b w:val="0"/>
                <w:i w:val="0"/>
                <w:sz w:val="16"/>
                <w:szCs w:val="18"/>
              </w:rPr>
              <w:t>sıvıyağkibrit</w:t>
            </w:r>
            <w:proofErr w:type="spellEnd"/>
            <w:r w:rsidR="00C43ADC">
              <w:rPr>
                <w:rStyle w:val="A65"/>
                <w:rFonts w:ascii="Times New Roman" w:hAnsi="Times New Roman" w:cs="Times New Roman"/>
                <w:b w:val="0"/>
                <w:i w:val="0"/>
                <w:sz w:val="16"/>
                <w:szCs w:val="18"/>
              </w:rPr>
              <w:t>,  (ders kitabı  sf: 199-208)</w:t>
            </w:r>
            <w:r w:rsidR="00C43A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C43ADC">
              <w:rPr>
                <w:rFonts w:ascii="Times New Roman" w:hAnsi="Times New Roman" w:cs="Times New Roman"/>
                <w:sz w:val="18"/>
                <w:szCs w:val="18"/>
              </w:rPr>
              <w:t>simülasyonl</w:t>
            </w:r>
            <w:proofErr w:type="spellEnd"/>
            <w:r w:rsidR="00C43ADC">
              <w:rPr>
                <w:rFonts w:ascii="Times New Roman" w:hAnsi="Times New Roman" w:cs="Times New Roman"/>
                <w:sz w:val="18"/>
                <w:szCs w:val="18"/>
              </w:rPr>
              <w:t xml:space="preserve"> (ders kitabı sf:204</w:t>
            </w:r>
            <w:r w:rsidR="00334170" w:rsidRPr="00D10DE0">
              <w:rPr>
                <w:rStyle w:val="A65"/>
                <w:rFonts w:ascii="Times New Roman" w:hAnsi="Times New Roman" w:cs="Times New Roman"/>
                <w:b w:val="0"/>
                <w:i w:val="0"/>
                <w:sz w:val="16"/>
                <w:szCs w:val="18"/>
              </w:rPr>
              <w:t>)</w:t>
            </w:r>
          </w:p>
        </w:tc>
        <w:tc>
          <w:tcPr>
            <w:tcW w:w="1559" w:type="dxa"/>
          </w:tcPr>
          <w:p w:rsidR="009641F7" w:rsidRPr="006476A5" w:rsidRDefault="009641F7" w:rsidP="007A266F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9641F7" w:rsidRPr="006476A5" w:rsidRDefault="009641F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10DE0" w:rsidRPr="006476A5" w:rsidTr="00D10DE0">
        <w:trPr>
          <w:cantSplit/>
          <w:trHeight w:val="659"/>
        </w:trPr>
        <w:tc>
          <w:tcPr>
            <w:tcW w:w="10916" w:type="dxa"/>
            <w:gridSpan w:val="7"/>
            <w:tcBorders>
              <w:right w:val="nil"/>
            </w:tcBorders>
          </w:tcPr>
          <w:p w:rsidR="00D10DE0" w:rsidRDefault="00D10DE0" w:rsidP="00D10D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10DE0" w:rsidRPr="00D10DE0" w:rsidRDefault="00D10DE0" w:rsidP="00D10DE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 xml:space="preserve">                                                                 </w:t>
            </w:r>
            <w:r w:rsidRPr="00D10DE0">
              <w:rPr>
                <w:rFonts w:ascii="Times New Roman" w:hAnsi="Times New Roman" w:cs="Times New Roman"/>
                <w:b/>
                <w:szCs w:val="18"/>
              </w:rPr>
              <w:t>6 – 10 NİSAN ARA TATİL</w:t>
            </w:r>
          </w:p>
        </w:tc>
        <w:tc>
          <w:tcPr>
            <w:tcW w:w="1701" w:type="dxa"/>
            <w:gridSpan w:val="2"/>
            <w:vMerge w:val="restart"/>
            <w:tcBorders>
              <w:left w:val="nil"/>
              <w:right w:val="nil"/>
            </w:tcBorders>
          </w:tcPr>
          <w:p w:rsidR="00D10DE0" w:rsidRPr="00D10DE0" w:rsidRDefault="00D10DE0" w:rsidP="00D10DE0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3118" w:type="dxa"/>
            <w:gridSpan w:val="2"/>
            <w:tcBorders>
              <w:left w:val="nil"/>
            </w:tcBorders>
          </w:tcPr>
          <w:p w:rsidR="00D10DE0" w:rsidRPr="006476A5" w:rsidRDefault="00D10DE0" w:rsidP="00D10D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41F7" w:rsidRPr="006476A5" w:rsidTr="001B7AAE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9641F7" w:rsidRPr="006476A5" w:rsidRDefault="009641F7" w:rsidP="007A266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NİSAN</w:t>
            </w:r>
          </w:p>
          <w:p w:rsidR="009641F7" w:rsidRPr="006476A5" w:rsidRDefault="00D10DE0" w:rsidP="00D10D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</w:t>
            </w:r>
            <w:r w:rsidR="009641F7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  <w:r w:rsidR="009641F7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NİSAN</w:t>
            </w:r>
          </w:p>
        </w:tc>
        <w:tc>
          <w:tcPr>
            <w:tcW w:w="284" w:type="dxa"/>
            <w:textDirection w:val="btLr"/>
            <w:vAlign w:val="center"/>
          </w:tcPr>
          <w:p w:rsidR="009641F7" w:rsidRPr="006476A5" w:rsidRDefault="009641F7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2.  HAFTA</w:t>
            </w:r>
          </w:p>
        </w:tc>
        <w:tc>
          <w:tcPr>
            <w:tcW w:w="283" w:type="dxa"/>
            <w:vAlign w:val="center"/>
          </w:tcPr>
          <w:p w:rsidR="009641F7" w:rsidRPr="006476A5" w:rsidRDefault="009641F7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9641F7" w:rsidRPr="006476A5" w:rsidRDefault="009641F7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9.5.1. ISI VE SICAKLIK</w:t>
            </w:r>
          </w:p>
          <w:p w:rsidR="009641F7" w:rsidRPr="006476A5" w:rsidRDefault="009641F7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9641F7" w:rsidRPr="006476A5" w:rsidRDefault="009641F7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9641F7" w:rsidRPr="006476A5" w:rsidRDefault="009641F7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9641F7" w:rsidRPr="006476A5" w:rsidRDefault="009641F7" w:rsidP="007A266F">
            <w:pPr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9.5.2. HÂL DEĞİŞİMİ</w:t>
            </w:r>
          </w:p>
        </w:tc>
        <w:tc>
          <w:tcPr>
            <w:tcW w:w="5953" w:type="dxa"/>
          </w:tcPr>
          <w:p w:rsidR="009641F7" w:rsidRPr="006476A5" w:rsidRDefault="009641F7" w:rsidP="007A266F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b/>
                <w:bCs/>
                <w:color w:val="auto"/>
                <w:sz w:val="18"/>
                <w:szCs w:val="18"/>
              </w:rPr>
              <w:t xml:space="preserve">9.5.1.5. Isı alan veya ısı veren saf maddelerin sıcaklığında meydana gelen değişimin bağlı olduğu değişkenleri analiz eder. </w:t>
            </w:r>
          </w:p>
          <w:p w:rsidR="009641F7" w:rsidRPr="006476A5" w:rsidRDefault="009641F7" w:rsidP="007A266F">
            <w:pPr>
              <w:pStyle w:val="Default"/>
              <w:rPr>
                <w:b/>
                <w:bCs/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>Deney veya simülasyonlardan yararlanılarak değişkenler arasındaki ilişkiyi belirlemeleri sağlanır. Matematiksel model verilir. Matematiksel hesaplamalara girilmez.</w:t>
            </w:r>
          </w:p>
          <w:p w:rsidR="009641F7" w:rsidRPr="006476A5" w:rsidRDefault="009641F7" w:rsidP="007A266F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b/>
                <w:bCs/>
                <w:color w:val="auto"/>
                <w:sz w:val="18"/>
                <w:szCs w:val="18"/>
              </w:rPr>
              <w:t xml:space="preserve">9.5.2.1. Saf maddelerde hâl değişimi için gerekli olan ısı miktarının bağlı olduğu değişkenleri analiz eder. </w:t>
            </w:r>
          </w:p>
          <w:p w:rsidR="009641F7" w:rsidRPr="006476A5" w:rsidRDefault="009641F7" w:rsidP="007A266F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Deney veya simülasyonlardan yararlanarak değişkenler arasındaki ilişkiyi belirlemeleri sağlanır. Matematiksel model verilir. Matematiksel hesaplamalara girilmez.</w:t>
            </w:r>
          </w:p>
        </w:tc>
        <w:tc>
          <w:tcPr>
            <w:tcW w:w="1843" w:type="dxa"/>
            <w:gridSpan w:val="2"/>
          </w:tcPr>
          <w:p w:rsidR="009641F7" w:rsidRPr="006476A5" w:rsidRDefault="009641F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701" w:type="dxa"/>
            <w:gridSpan w:val="2"/>
            <w:vMerge/>
            <w:tcBorders>
              <w:right w:val="nil"/>
            </w:tcBorders>
          </w:tcPr>
          <w:p w:rsidR="009641F7" w:rsidRPr="006476A5" w:rsidRDefault="009641F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nil"/>
            </w:tcBorders>
          </w:tcPr>
          <w:p w:rsidR="009641F7" w:rsidRPr="006476A5" w:rsidRDefault="009641F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641F7" w:rsidRPr="006476A5" w:rsidRDefault="009641F7" w:rsidP="007A26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41F7" w:rsidRPr="006476A5" w:rsidTr="001B7AAE">
        <w:trPr>
          <w:cantSplit/>
          <w:trHeight w:val="3499"/>
        </w:trPr>
        <w:tc>
          <w:tcPr>
            <w:tcW w:w="568" w:type="dxa"/>
            <w:textDirection w:val="btLr"/>
            <w:vAlign w:val="bottom"/>
          </w:tcPr>
          <w:p w:rsidR="009641F7" w:rsidRPr="006476A5" w:rsidRDefault="009641F7" w:rsidP="007A266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NİSAN</w:t>
            </w:r>
          </w:p>
          <w:p w:rsidR="009641F7" w:rsidRPr="006476A5" w:rsidRDefault="00D10DE0" w:rsidP="00D10D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9641F7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24</w:t>
            </w:r>
            <w:r w:rsidR="009641F7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NİSAN</w:t>
            </w:r>
          </w:p>
        </w:tc>
        <w:tc>
          <w:tcPr>
            <w:tcW w:w="284" w:type="dxa"/>
            <w:textDirection w:val="btLr"/>
            <w:vAlign w:val="center"/>
          </w:tcPr>
          <w:p w:rsidR="009641F7" w:rsidRPr="006476A5" w:rsidRDefault="009641F7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3. HAFTA</w:t>
            </w:r>
          </w:p>
        </w:tc>
        <w:tc>
          <w:tcPr>
            <w:tcW w:w="283" w:type="dxa"/>
            <w:vAlign w:val="center"/>
          </w:tcPr>
          <w:p w:rsidR="009641F7" w:rsidRPr="006476A5" w:rsidRDefault="009641F7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9641F7" w:rsidRPr="006476A5" w:rsidRDefault="009641F7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9.5.3. ISIL DENGE</w:t>
            </w:r>
          </w:p>
          <w:p w:rsidR="009641F7" w:rsidRPr="006476A5" w:rsidRDefault="009641F7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9641F7" w:rsidRPr="006476A5" w:rsidRDefault="009641F7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9641F7" w:rsidRPr="006476A5" w:rsidRDefault="009641F7" w:rsidP="007A266F">
            <w:pPr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9.5.4. ENERJİ İLETİM YOLLARI VE ENERJİ İLETİM HIZI</w:t>
            </w:r>
          </w:p>
        </w:tc>
        <w:tc>
          <w:tcPr>
            <w:tcW w:w="5953" w:type="dxa"/>
          </w:tcPr>
          <w:p w:rsidR="009641F7" w:rsidRPr="006476A5" w:rsidRDefault="009641F7" w:rsidP="007A266F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b/>
                <w:bCs/>
                <w:color w:val="auto"/>
                <w:sz w:val="18"/>
                <w:szCs w:val="18"/>
              </w:rPr>
              <w:t xml:space="preserve">9.5.3.1. Isıl denge kavramının sıcaklık farkı ve ısı kavramı ile olan ilişkisini analiz eder. </w:t>
            </w:r>
          </w:p>
          <w:p w:rsidR="009641F7" w:rsidRPr="006476A5" w:rsidRDefault="009641F7" w:rsidP="007A266F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a) Deney veya simülasyonlardan yararlanılarak ısıl dengenin sıcaklık değişimi ve ısı ile ilişkisinin belirlenmesi sağlanır. </w:t>
            </w:r>
          </w:p>
          <w:p w:rsidR="009641F7" w:rsidRPr="006476A5" w:rsidRDefault="009641F7" w:rsidP="007A266F">
            <w:pPr>
              <w:ind w:left="34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b) Isıl denge ile ilgili matematiksel hesaplamalara girilmez.</w:t>
            </w:r>
          </w:p>
          <w:p w:rsidR="009641F7" w:rsidRPr="006476A5" w:rsidRDefault="009641F7" w:rsidP="007A266F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9.5.4.1. Enerji iletim yollarını örneklerle açıklar.</w:t>
            </w:r>
          </w:p>
        </w:tc>
        <w:tc>
          <w:tcPr>
            <w:tcW w:w="1843" w:type="dxa"/>
            <w:gridSpan w:val="2"/>
          </w:tcPr>
          <w:p w:rsidR="009641F7" w:rsidRPr="006476A5" w:rsidRDefault="009641F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701" w:type="dxa"/>
            <w:gridSpan w:val="2"/>
            <w:vMerge w:val="restart"/>
          </w:tcPr>
          <w:p w:rsidR="001B7AAE" w:rsidRDefault="009641F7" w:rsidP="001B7A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</w:t>
            </w:r>
            <w:r w:rsidR="00C11478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proofErr w:type="spellStart"/>
            <w:r w:rsidR="00C11478">
              <w:rPr>
                <w:rFonts w:ascii="Times New Roman" w:hAnsi="Times New Roman" w:cs="Times New Roman"/>
                <w:sz w:val="18"/>
                <w:szCs w:val="18"/>
              </w:rPr>
              <w:t>Saçayak</w:t>
            </w:r>
            <w:proofErr w:type="spellEnd"/>
            <w:r w:rsidR="00C11478">
              <w:rPr>
                <w:rFonts w:ascii="Times New Roman" w:hAnsi="Times New Roman" w:cs="Times New Roman"/>
                <w:sz w:val="18"/>
                <w:szCs w:val="18"/>
              </w:rPr>
              <w:t>,Tel kafes,beherglas, ispirto ocağı, termo</w:t>
            </w:r>
            <w:r w:rsidR="00334170">
              <w:rPr>
                <w:rFonts w:ascii="Times New Roman" w:hAnsi="Times New Roman" w:cs="Times New Roman"/>
                <w:sz w:val="18"/>
                <w:szCs w:val="18"/>
              </w:rPr>
              <w:t>metre,su,  terazi,kütle</w:t>
            </w:r>
            <w:r w:rsidR="001B7AA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C11478">
              <w:rPr>
                <w:rFonts w:ascii="Times New Roman" w:hAnsi="Times New Roman" w:cs="Times New Roman"/>
                <w:sz w:val="18"/>
                <w:szCs w:val="18"/>
              </w:rPr>
              <w:t xml:space="preserve">takımı,kronometre,su, </w:t>
            </w:r>
            <w:r w:rsidR="001B7AAE">
              <w:rPr>
                <w:rFonts w:ascii="Times New Roman" w:hAnsi="Times New Roman" w:cs="Times New Roman"/>
                <w:sz w:val="18"/>
                <w:szCs w:val="18"/>
              </w:rPr>
              <w:t>tuz,buz,</w:t>
            </w:r>
            <w:r w:rsidR="00C11478">
              <w:rPr>
                <w:rFonts w:ascii="Times New Roman" w:hAnsi="Times New Roman" w:cs="Times New Roman"/>
                <w:sz w:val="18"/>
                <w:szCs w:val="18"/>
              </w:rPr>
              <w:t>kronometre,k</w:t>
            </w:r>
            <w:r w:rsidR="00334170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="00C11478">
              <w:rPr>
                <w:rFonts w:ascii="Times New Roman" w:hAnsi="Times New Roman" w:cs="Times New Roman"/>
                <w:sz w:val="18"/>
                <w:szCs w:val="18"/>
              </w:rPr>
              <w:t>brit,</w:t>
            </w:r>
            <w:proofErr w:type="spellStart"/>
            <w:r w:rsidR="00C11478">
              <w:rPr>
                <w:rFonts w:ascii="Times New Roman" w:hAnsi="Times New Roman" w:cs="Times New Roman"/>
                <w:sz w:val="18"/>
                <w:szCs w:val="18"/>
              </w:rPr>
              <w:t>tastikli</w:t>
            </w:r>
            <w:proofErr w:type="spellEnd"/>
            <w:r w:rsidR="00C11478">
              <w:rPr>
                <w:rFonts w:ascii="Times New Roman" w:hAnsi="Times New Roman" w:cs="Times New Roman"/>
                <w:sz w:val="18"/>
                <w:szCs w:val="18"/>
              </w:rPr>
              <w:t xml:space="preserve"> tıpa,üçayak ve destek çubuğu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A176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6A176F" w:rsidRPr="006359B6">
              <w:rPr>
                <w:rStyle w:val="A65"/>
                <w:rFonts w:ascii="Times New Roman" w:hAnsi="Times New Roman" w:cs="Times New Roman"/>
                <w:b w:val="0"/>
                <w:i w:val="0"/>
                <w:sz w:val="18"/>
              </w:rPr>
              <w:t>ısı iletim maşa</w:t>
            </w:r>
            <w:r w:rsidR="001B7AAE">
              <w:rPr>
                <w:rStyle w:val="A65"/>
                <w:rFonts w:ascii="Times New Roman" w:hAnsi="Times New Roman" w:cs="Times New Roman"/>
                <w:b w:val="0"/>
                <w:i w:val="0"/>
                <w:sz w:val="18"/>
              </w:rPr>
              <w:t xml:space="preserve">sı, küçük mumlar, toplu </w:t>
            </w:r>
            <w:r w:rsidR="006A176F" w:rsidRPr="006359B6">
              <w:rPr>
                <w:rStyle w:val="A65"/>
                <w:rFonts w:ascii="Times New Roman" w:hAnsi="Times New Roman" w:cs="Times New Roman"/>
                <w:b w:val="0"/>
                <w:i w:val="0"/>
                <w:sz w:val="18"/>
              </w:rPr>
              <w:t xml:space="preserve"> kibrit</w:t>
            </w:r>
            <w:r w:rsidR="001B7AAE">
              <w:rPr>
                <w:rStyle w:val="A65"/>
                <w:rFonts w:ascii="Times New Roman" w:hAnsi="Times New Roman" w:cs="Times New Roman"/>
                <w:b w:val="0"/>
                <w:i w:val="0"/>
                <w:sz w:val="18"/>
              </w:rPr>
              <w:t xml:space="preserve">,maket bıçağı </w:t>
            </w:r>
            <w:r w:rsidR="006A176F">
              <w:rPr>
                <w:rStyle w:val="A65"/>
                <w:rFonts w:ascii="Times New Roman" w:hAnsi="Times New Roman" w:cs="Times New Roman"/>
                <w:b w:val="0"/>
                <w:i w:val="0"/>
                <w:sz w:val="18"/>
              </w:rPr>
              <w:t xml:space="preserve"> </w:t>
            </w:r>
            <w:r w:rsidR="006A176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334170">
              <w:rPr>
                <w:rFonts w:ascii="Times New Roman" w:hAnsi="Times New Roman" w:cs="Times New Roman"/>
                <w:sz w:val="18"/>
                <w:szCs w:val="18"/>
              </w:rPr>
              <w:t>ders kitabı  sf:</w:t>
            </w:r>
            <w:r w:rsidR="001B7AAE">
              <w:rPr>
                <w:rFonts w:ascii="Times New Roman" w:hAnsi="Times New Roman" w:cs="Times New Roman"/>
                <w:sz w:val="18"/>
                <w:szCs w:val="18"/>
              </w:rPr>
              <w:t>210,</w:t>
            </w:r>
          </w:p>
          <w:p w:rsidR="009641F7" w:rsidRPr="006476A5" w:rsidRDefault="001B7AAE" w:rsidP="001B7A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Sümilasyon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sf :215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r w:rsidR="0033417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A176F">
              <w:rPr>
                <w:rFonts w:ascii="Times New Roman" w:hAnsi="Times New Roman" w:cs="Times New Roman"/>
                <w:sz w:val="18"/>
                <w:szCs w:val="18"/>
              </w:rPr>
              <w:t xml:space="preserve"> sf : 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16,</w:t>
            </w:r>
            <w:r w:rsidR="006A17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Sümilasyon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sf :217   </w:t>
            </w:r>
            <w:r w:rsidR="006A176F">
              <w:rPr>
                <w:rFonts w:ascii="Times New Roman" w:hAnsi="Times New Roman" w:cs="Times New Roman"/>
                <w:sz w:val="18"/>
                <w:szCs w:val="18"/>
              </w:rPr>
              <w:t>sf: 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6A176F">
              <w:rPr>
                <w:rFonts w:ascii="Times New Roman" w:hAnsi="Times New Roman" w:cs="Times New Roman"/>
                <w:sz w:val="18"/>
                <w:szCs w:val="18"/>
              </w:rPr>
              <w:t>3 )</w:t>
            </w:r>
          </w:p>
        </w:tc>
        <w:tc>
          <w:tcPr>
            <w:tcW w:w="1559" w:type="dxa"/>
          </w:tcPr>
          <w:p w:rsidR="009641F7" w:rsidRPr="006476A5" w:rsidRDefault="009641F7" w:rsidP="007A266F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FD1CF4" w:rsidRDefault="00FD1CF4" w:rsidP="006359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D1CF4" w:rsidRDefault="00FD1CF4" w:rsidP="006359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9B6" w:rsidRDefault="006359B6" w:rsidP="006359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ATATÜRK İLKELERİ</w:t>
            </w:r>
          </w:p>
          <w:p w:rsidR="002877CF" w:rsidRDefault="002877CF" w:rsidP="006359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77CF" w:rsidRDefault="002877CF" w:rsidP="006359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77CF" w:rsidRDefault="002877CF" w:rsidP="006359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77CF" w:rsidRDefault="002877CF" w:rsidP="006359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77CF" w:rsidRPr="006476A5" w:rsidRDefault="002877CF" w:rsidP="002877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23 NİSAN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ULUSAL EĞEMENLİK VE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br/>
              <w:t>ÇOCUK BAYRAMI</w:t>
            </w:r>
          </w:p>
          <w:p w:rsidR="002877CF" w:rsidRPr="006476A5" w:rsidRDefault="002877CF" w:rsidP="006359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641F7" w:rsidRPr="006476A5" w:rsidRDefault="009641F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41F7" w:rsidRPr="006476A5" w:rsidTr="001B7AAE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9641F7" w:rsidRPr="006476A5" w:rsidRDefault="009641F7" w:rsidP="007A266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NİSAN</w:t>
            </w:r>
          </w:p>
          <w:p w:rsidR="009641F7" w:rsidRPr="006476A5" w:rsidRDefault="009641F7" w:rsidP="00D10D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D10DE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7 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="00D10DE0">
              <w:rPr>
                <w:rFonts w:ascii="Times New Roman" w:hAnsi="Times New Roman" w:cs="Times New Roman"/>
                <w:b/>
                <w:sz w:val="18"/>
                <w:szCs w:val="18"/>
              </w:rPr>
              <w:t>30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NİSAN</w:t>
            </w:r>
          </w:p>
        </w:tc>
        <w:tc>
          <w:tcPr>
            <w:tcW w:w="284" w:type="dxa"/>
            <w:textDirection w:val="btLr"/>
            <w:vAlign w:val="center"/>
          </w:tcPr>
          <w:p w:rsidR="009641F7" w:rsidRPr="006476A5" w:rsidRDefault="009641F7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4.HAFTA</w:t>
            </w:r>
          </w:p>
        </w:tc>
        <w:tc>
          <w:tcPr>
            <w:tcW w:w="283" w:type="dxa"/>
            <w:vAlign w:val="center"/>
          </w:tcPr>
          <w:p w:rsidR="009641F7" w:rsidRPr="006476A5" w:rsidRDefault="009641F7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9641F7" w:rsidRPr="006476A5" w:rsidRDefault="009641F7" w:rsidP="007A266F">
            <w:pPr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9.5.4. ENERJİ İLETİM YOLLARI VE ENERJİ İLETİM HIZI</w:t>
            </w:r>
          </w:p>
        </w:tc>
        <w:tc>
          <w:tcPr>
            <w:tcW w:w="5953" w:type="dxa"/>
          </w:tcPr>
          <w:p w:rsidR="009641F7" w:rsidRPr="006476A5" w:rsidRDefault="009641F7" w:rsidP="007A266F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b/>
                <w:bCs/>
                <w:color w:val="auto"/>
                <w:sz w:val="18"/>
                <w:szCs w:val="18"/>
              </w:rPr>
              <w:t xml:space="preserve">9.5.4.2. Katı maddedeki enerji iletim hızını etkileyen değişkenleri analiz eder. </w:t>
            </w:r>
          </w:p>
          <w:p w:rsidR="009641F7" w:rsidRPr="006476A5" w:rsidRDefault="009641F7" w:rsidP="007A266F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a) Deney veya simülasyonlardan yararlanılarak değişkenler arasındaki ilişkiyi belirlemeleri sağlanır. </w:t>
            </w:r>
          </w:p>
          <w:p w:rsidR="009641F7" w:rsidRPr="006476A5" w:rsidRDefault="009641F7" w:rsidP="007A266F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b) Günlük hayattan örnekler (ısı yalıtımında izolasyon malzemelerinin kullanılması, soğuk bölgelerde pencerelerin küçük, duvarların daha kalın olması gibi) verilir. </w:t>
            </w:r>
          </w:p>
          <w:p w:rsidR="009641F7" w:rsidRPr="006476A5" w:rsidRDefault="009641F7" w:rsidP="007A266F">
            <w:pPr>
              <w:ind w:left="34"/>
              <w:jc w:val="both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c) Enerji iletim hızı ile ilgili matematiksel hesaplamalara girilmez.</w:t>
            </w:r>
          </w:p>
          <w:p w:rsidR="009641F7" w:rsidRPr="006476A5" w:rsidRDefault="009641F7" w:rsidP="007A266F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b/>
                <w:bCs/>
                <w:color w:val="auto"/>
                <w:sz w:val="18"/>
                <w:szCs w:val="18"/>
              </w:rPr>
              <w:t xml:space="preserve">9.5.4.3. Enerji tasarrufu için yaşam alanlarının yalıtımına yönelik tasarım yapar. </w:t>
            </w:r>
          </w:p>
          <w:p w:rsidR="009641F7" w:rsidRPr="006476A5" w:rsidRDefault="009641F7" w:rsidP="007A266F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a) Enerji tasarrufu için ısı yalıtım sisteminin aile bütçesine ve ülke ekonomisine olan katkısının önemi vurgulanır. </w:t>
            </w:r>
          </w:p>
          <w:p w:rsidR="009641F7" w:rsidRPr="006476A5" w:rsidRDefault="009641F7" w:rsidP="007A266F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b) Öğrencilerin ısı yalıtımı ile ilgili günlük hayattan bir problem belirlemeleri ve bu problem için çözümler üretmeleri sağlanır. </w:t>
            </w:r>
          </w:p>
          <w:p w:rsidR="009641F7" w:rsidRPr="006476A5" w:rsidRDefault="009641F7" w:rsidP="007A266F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c) Yapılacak tasarımlarda finans bilincinin geliştirilmesi için bütçe hesaplaması yapılmasının gerekliliği vurgulanmalıdır.</w:t>
            </w:r>
          </w:p>
        </w:tc>
        <w:tc>
          <w:tcPr>
            <w:tcW w:w="1843" w:type="dxa"/>
            <w:gridSpan w:val="2"/>
          </w:tcPr>
          <w:p w:rsidR="009641F7" w:rsidRPr="006476A5" w:rsidRDefault="009641F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701" w:type="dxa"/>
            <w:gridSpan w:val="2"/>
            <w:vMerge/>
          </w:tcPr>
          <w:p w:rsidR="009641F7" w:rsidRPr="006476A5" w:rsidRDefault="009641F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9641F7" w:rsidRPr="006476A5" w:rsidRDefault="009641F7" w:rsidP="007A266F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FD1CF4" w:rsidRDefault="00FD1CF4" w:rsidP="006476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D1CF4" w:rsidRDefault="00FD1CF4" w:rsidP="006476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641F7" w:rsidRPr="006476A5" w:rsidRDefault="009641F7" w:rsidP="006476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641F7" w:rsidRPr="006476A5" w:rsidRDefault="009641F7" w:rsidP="006359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266F" w:rsidRPr="006476A5" w:rsidTr="001B7AAE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7A266F" w:rsidRPr="006476A5" w:rsidRDefault="007A266F" w:rsidP="007A266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MAYIS </w:t>
            </w:r>
          </w:p>
          <w:p w:rsidR="007A266F" w:rsidRPr="006476A5" w:rsidRDefault="00D10DE0" w:rsidP="00D10D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04-</w:t>
            </w:r>
            <w:r w:rsidR="007A266F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  <w:r w:rsidR="007A266F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MAYIS</w:t>
            </w:r>
          </w:p>
        </w:tc>
        <w:tc>
          <w:tcPr>
            <w:tcW w:w="284" w:type="dxa"/>
            <w:textDirection w:val="btLr"/>
            <w:vAlign w:val="center"/>
          </w:tcPr>
          <w:p w:rsidR="007A266F" w:rsidRPr="006476A5" w:rsidRDefault="007A266F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1.HAFTA</w:t>
            </w:r>
          </w:p>
        </w:tc>
        <w:tc>
          <w:tcPr>
            <w:tcW w:w="283" w:type="dxa"/>
            <w:vAlign w:val="center"/>
          </w:tcPr>
          <w:p w:rsidR="007A266F" w:rsidRPr="006476A5" w:rsidRDefault="007A266F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7A266F" w:rsidRPr="006476A5" w:rsidRDefault="007A266F" w:rsidP="007A266F">
            <w:pPr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9.5.4. ENERJİ İLETİM YOLLARI VE ENERJİ İLETİM HIZI</w:t>
            </w:r>
          </w:p>
        </w:tc>
        <w:tc>
          <w:tcPr>
            <w:tcW w:w="5953" w:type="dxa"/>
          </w:tcPr>
          <w:p w:rsidR="007A266F" w:rsidRPr="006476A5" w:rsidRDefault="007A266F" w:rsidP="007A266F">
            <w:pPr>
              <w:pStyle w:val="Default"/>
              <w:rPr>
                <w:b/>
                <w:bCs/>
                <w:color w:val="auto"/>
                <w:sz w:val="18"/>
                <w:szCs w:val="18"/>
              </w:rPr>
            </w:pPr>
            <w:r w:rsidRPr="006476A5">
              <w:rPr>
                <w:b/>
                <w:bCs/>
                <w:color w:val="auto"/>
                <w:sz w:val="18"/>
                <w:szCs w:val="18"/>
              </w:rPr>
              <w:t>9.5.4.4. Hissedilen ve gerçek sıcaklık arasındaki farkın sebeplerini yorumlar.</w:t>
            </w:r>
          </w:p>
          <w:p w:rsidR="007A266F" w:rsidRPr="006476A5" w:rsidRDefault="007A266F" w:rsidP="007A266F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b/>
                <w:bCs/>
                <w:color w:val="auto"/>
                <w:sz w:val="18"/>
                <w:szCs w:val="18"/>
              </w:rPr>
              <w:t xml:space="preserve"> 9.5.4.5. Küresel ısınmaya karşı alınacak tedbirlere yönelik proje geliştirir. </w:t>
            </w:r>
          </w:p>
          <w:p w:rsidR="007A266F" w:rsidRPr="006476A5" w:rsidRDefault="007A266F" w:rsidP="007A266F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a) Öğrencilerin projelerini poster, broşür veya elektronik sunu ile tanıtmaları sağlanır. </w:t>
            </w:r>
          </w:p>
          <w:p w:rsidR="007A266F" w:rsidRPr="006476A5" w:rsidRDefault="007A266F" w:rsidP="007A266F">
            <w:pPr>
              <w:pStyle w:val="Default"/>
              <w:rPr>
                <w:color w:val="auto"/>
                <w:sz w:val="18"/>
                <w:szCs w:val="18"/>
              </w:rPr>
            </w:pPr>
            <w:r w:rsidRPr="006476A5">
              <w:rPr>
                <w:iCs/>
                <w:color w:val="auto"/>
                <w:sz w:val="18"/>
                <w:szCs w:val="18"/>
              </w:rPr>
              <w:t xml:space="preserve">b) Küresel ısınmanın sebeplerine dikkat çekilir. </w:t>
            </w:r>
          </w:p>
          <w:p w:rsidR="007A266F" w:rsidRPr="006476A5" w:rsidRDefault="007A266F" w:rsidP="007A266F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c) Çevreye karşı duyarlı olmanın gerekliliği ve bireysel olarak yapılabilecek katkılar hakkında tartışılması sağlanır.</w:t>
            </w:r>
          </w:p>
        </w:tc>
        <w:tc>
          <w:tcPr>
            <w:tcW w:w="1843" w:type="dxa"/>
            <w:gridSpan w:val="2"/>
          </w:tcPr>
          <w:p w:rsidR="007A266F" w:rsidRPr="006476A5" w:rsidRDefault="001A6175" w:rsidP="00D76E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701" w:type="dxa"/>
            <w:gridSpan w:val="2"/>
          </w:tcPr>
          <w:p w:rsidR="007A266F" w:rsidRPr="00BC327E" w:rsidRDefault="001A6175" w:rsidP="006A1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</w:t>
            </w:r>
            <w:r w:rsidRPr="006359B6">
              <w:rPr>
                <w:rFonts w:ascii="Times New Roman" w:hAnsi="Times New Roman" w:cs="Times New Roman"/>
                <w:b/>
                <w:i/>
                <w:sz w:val="16"/>
                <w:szCs w:val="18"/>
              </w:rPr>
              <w:t xml:space="preserve"> </w:t>
            </w:r>
          </w:p>
        </w:tc>
        <w:tc>
          <w:tcPr>
            <w:tcW w:w="1559" w:type="dxa"/>
          </w:tcPr>
          <w:p w:rsidR="007A266F" w:rsidRPr="006476A5" w:rsidRDefault="007A266F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FD1CF4" w:rsidRDefault="00FD1CF4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266F" w:rsidRPr="006476A5" w:rsidRDefault="006476A5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ATATÜRK İLKE VE İNKILAPLARININ DAYANDIĞI ESASLAR</w:t>
            </w:r>
          </w:p>
        </w:tc>
      </w:tr>
      <w:tr w:rsidR="007A266F" w:rsidRPr="006476A5" w:rsidTr="001B7AAE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7A266F" w:rsidRPr="006476A5" w:rsidRDefault="007A266F" w:rsidP="007A266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MAYIS </w:t>
            </w:r>
          </w:p>
          <w:p w:rsidR="007A266F" w:rsidRPr="006476A5" w:rsidRDefault="00D10DE0" w:rsidP="00D10D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11-15</w:t>
            </w:r>
            <w:r w:rsidR="007A266F"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MAYIS</w:t>
            </w:r>
          </w:p>
        </w:tc>
        <w:tc>
          <w:tcPr>
            <w:tcW w:w="284" w:type="dxa"/>
            <w:textDirection w:val="btLr"/>
            <w:vAlign w:val="center"/>
          </w:tcPr>
          <w:p w:rsidR="007A266F" w:rsidRPr="006476A5" w:rsidRDefault="007A266F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2.HAFTA</w:t>
            </w:r>
          </w:p>
        </w:tc>
        <w:tc>
          <w:tcPr>
            <w:tcW w:w="283" w:type="dxa"/>
            <w:vAlign w:val="center"/>
          </w:tcPr>
          <w:p w:rsidR="007A266F" w:rsidRPr="006476A5" w:rsidRDefault="007A266F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4A051F" w:rsidRDefault="004A051F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4A051F" w:rsidRDefault="004A051F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7A266F" w:rsidRPr="006476A5" w:rsidRDefault="007A266F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9.5.5. GENLEŞME</w:t>
            </w:r>
          </w:p>
        </w:tc>
        <w:tc>
          <w:tcPr>
            <w:tcW w:w="5953" w:type="dxa"/>
          </w:tcPr>
          <w:p w:rsidR="007A266F" w:rsidRPr="006476A5" w:rsidRDefault="007A266F" w:rsidP="007A266F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9.5.5.1. Katı ve sıvılarda genleşme ve büzülme olaylarının günlük hayattaki etkilerini yorumlar. </w:t>
            </w:r>
          </w:p>
          <w:p w:rsidR="007A266F" w:rsidRPr="006476A5" w:rsidRDefault="007A266F" w:rsidP="007A266F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a) Katı ve sıvıların genleşmesi ve büzülmesinin günlük hayatta oluşturduğu avantaj ve dezavantajların tartışılması sağlanır. </w:t>
            </w:r>
          </w:p>
          <w:p w:rsidR="007A266F" w:rsidRPr="006476A5" w:rsidRDefault="007A266F" w:rsidP="007A266F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b) Su ve buzun </w:t>
            </w:r>
            <w:proofErr w:type="spellStart"/>
            <w:r w:rsidRPr="006476A5">
              <w:rPr>
                <w:iCs/>
                <w:sz w:val="18"/>
                <w:szCs w:val="18"/>
              </w:rPr>
              <w:t>özkütle</w:t>
            </w:r>
            <w:proofErr w:type="spellEnd"/>
            <w:r w:rsidRPr="006476A5">
              <w:rPr>
                <w:iCs/>
                <w:sz w:val="18"/>
                <w:szCs w:val="18"/>
              </w:rPr>
              <w:t xml:space="preserve">, öz ısıları karşılaştırılarak günlük hayata etkileri üzerinde durulur. </w:t>
            </w:r>
          </w:p>
          <w:p w:rsidR="007A266F" w:rsidRPr="006476A5" w:rsidRDefault="007A266F" w:rsidP="007A266F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c) Genleşme ile ilgili matematiksel hesaplamalara girilmez.</w:t>
            </w:r>
          </w:p>
        </w:tc>
        <w:tc>
          <w:tcPr>
            <w:tcW w:w="1843" w:type="dxa"/>
            <w:gridSpan w:val="2"/>
          </w:tcPr>
          <w:p w:rsidR="007A266F" w:rsidRPr="006476A5" w:rsidRDefault="001A6175" w:rsidP="00D76E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701" w:type="dxa"/>
            <w:gridSpan w:val="2"/>
          </w:tcPr>
          <w:p w:rsidR="007A266F" w:rsidRPr="006476A5" w:rsidRDefault="001A6175" w:rsidP="00AA37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  <w:r w:rsidR="001B7AAE">
              <w:rPr>
                <w:rFonts w:ascii="Times New Roman" w:hAnsi="Times New Roman" w:cs="Times New Roman"/>
                <w:sz w:val="18"/>
                <w:szCs w:val="18"/>
              </w:rPr>
              <w:t xml:space="preserve">metal çifti,beherglas,üçayak ve </w:t>
            </w:r>
            <w:r w:rsidR="00AA37D5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1B7AAE">
              <w:rPr>
                <w:rFonts w:ascii="Times New Roman" w:hAnsi="Times New Roman" w:cs="Times New Roman"/>
                <w:sz w:val="18"/>
                <w:szCs w:val="18"/>
              </w:rPr>
              <w:t>estek çubuk,</w:t>
            </w:r>
            <w:proofErr w:type="spellStart"/>
            <w:r w:rsidR="00AA37D5">
              <w:rPr>
                <w:rFonts w:ascii="Times New Roman" w:hAnsi="Times New Roman" w:cs="Times New Roman"/>
                <w:sz w:val="18"/>
                <w:szCs w:val="18"/>
              </w:rPr>
              <w:t>gravzant</w:t>
            </w:r>
            <w:proofErr w:type="spellEnd"/>
            <w:r w:rsidR="00AA37D5">
              <w:rPr>
                <w:rFonts w:ascii="Times New Roman" w:hAnsi="Times New Roman" w:cs="Times New Roman"/>
                <w:sz w:val="18"/>
                <w:szCs w:val="18"/>
              </w:rPr>
              <w:t xml:space="preserve"> halkası,ısıtıcı,su,kibrit (ders Kit. </w:t>
            </w:r>
            <w:proofErr w:type="gramStart"/>
            <w:r w:rsidR="00AA37D5">
              <w:rPr>
                <w:rFonts w:ascii="Times New Roman" w:hAnsi="Times New Roman" w:cs="Times New Roman"/>
                <w:sz w:val="18"/>
                <w:szCs w:val="18"/>
              </w:rPr>
              <w:t>sf</w:t>
            </w:r>
            <w:proofErr w:type="gramEnd"/>
            <w:r w:rsidR="00AA37D5">
              <w:rPr>
                <w:rFonts w:ascii="Times New Roman" w:hAnsi="Times New Roman" w:cs="Times New Roman"/>
                <w:sz w:val="18"/>
                <w:szCs w:val="18"/>
              </w:rPr>
              <w:t xml:space="preserve">:235) </w:t>
            </w:r>
          </w:p>
        </w:tc>
        <w:tc>
          <w:tcPr>
            <w:tcW w:w="1559" w:type="dxa"/>
          </w:tcPr>
          <w:p w:rsidR="007A266F" w:rsidRPr="006476A5" w:rsidRDefault="007A266F" w:rsidP="007A266F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7A266F" w:rsidRPr="006476A5" w:rsidRDefault="007A266F" w:rsidP="007A26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DB6940" w:rsidRPr="006476A5" w:rsidTr="001B7AAE">
        <w:trPr>
          <w:cantSplit/>
          <w:trHeight w:val="1034"/>
        </w:trPr>
        <w:tc>
          <w:tcPr>
            <w:tcW w:w="568" w:type="dxa"/>
            <w:textDirection w:val="btLr"/>
            <w:vAlign w:val="bottom"/>
          </w:tcPr>
          <w:p w:rsidR="00DB6940" w:rsidRPr="006476A5" w:rsidRDefault="00DB6940" w:rsidP="007A266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MAYIS </w:t>
            </w:r>
          </w:p>
          <w:p w:rsidR="00DB6940" w:rsidRPr="006476A5" w:rsidRDefault="00DB6940" w:rsidP="00D10D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D10DE0">
              <w:rPr>
                <w:rFonts w:ascii="Times New Roman" w:hAnsi="Times New Roman" w:cs="Times New Roman"/>
                <w:b/>
                <w:sz w:val="18"/>
                <w:szCs w:val="18"/>
              </w:rPr>
              <w:t>8-22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MAYIS</w:t>
            </w:r>
          </w:p>
        </w:tc>
        <w:tc>
          <w:tcPr>
            <w:tcW w:w="284" w:type="dxa"/>
            <w:textDirection w:val="btLr"/>
            <w:vAlign w:val="center"/>
          </w:tcPr>
          <w:p w:rsidR="00DB6940" w:rsidRPr="006476A5" w:rsidRDefault="00DB6940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3. HAFTA</w:t>
            </w:r>
          </w:p>
        </w:tc>
        <w:tc>
          <w:tcPr>
            <w:tcW w:w="283" w:type="dxa"/>
            <w:vAlign w:val="center"/>
          </w:tcPr>
          <w:p w:rsidR="00DB6940" w:rsidRPr="006476A5" w:rsidRDefault="00DB6940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DB6940" w:rsidRDefault="00DB6940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DB6940" w:rsidRDefault="00DB6940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DB6940" w:rsidRPr="006476A5" w:rsidRDefault="00DB6940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9.6. ELEKTROSTATİK</w:t>
            </w:r>
          </w:p>
          <w:p w:rsidR="00DB6940" w:rsidRPr="006476A5" w:rsidRDefault="00DB6940" w:rsidP="007A266F">
            <w:pPr>
              <w:ind w:left="34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DB6940" w:rsidRPr="006476A5" w:rsidRDefault="00DB6940" w:rsidP="007A266F">
            <w:pPr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9.6.1. ELEKTRİK YÜKLERİ</w:t>
            </w:r>
          </w:p>
        </w:tc>
        <w:tc>
          <w:tcPr>
            <w:tcW w:w="5953" w:type="dxa"/>
          </w:tcPr>
          <w:p w:rsidR="00DB6940" w:rsidRPr="006476A5" w:rsidRDefault="00DB6940" w:rsidP="007A266F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9.6.1.1. Elektrikle yüklenme çeşitlerini örneklerle açıklar. </w:t>
            </w:r>
          </w:p>
          <w:p w:rsidR="00DB6940" w:rsidRPr="006476A5" w:rsidRDefault="00DB6940" w:rsidP="007A266F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a) Yük, birim yük ve elektrikle yüklenme kavramları verilir. </w:t>
            </w:r>
          </w:p>
          <w:p w:rsidR="00DB6940" w:rsidRPr="006476A5" w:rsidRDefault="00DB6940" w:rsidP="007A266F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b) Elektrikle yüklenmede yüklerin </w:t>
            </w:r>
            <w:proofErr w:type="spellStart"/>
            <w:r w:rsidRPr="006476A5">
              <w:rPr>
                <w:iCs/>
                <w:sz w:val="18"/>
                <w:szCs w:val="18"/>
              </w:rPr>
              <w:t>korunumlu</w:t>
            </w:r>
            <w:proofErr w:type="spellEnd"/>
            <w:r w:rsidRPr="006476A5">
              <w:rPr>
                <w:iCs/>
                <w:sz w:val="18"/>
                <w:szCs w:val="18"/>
              </w:rPr>
              <w:t xml:space="preserve"> olduğu vurgulanmalıdır. </w:t>
            </w:r>
          </w:p>
          <w:p w:rsidR="00DB6940" w:rsidRPr="006476A5" w:rsidRDefault="00DB6940" w:rsidP="007A266F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c) Elektroskopun yük cinsinin tayininde kullanılmasına örnekler verilir.</w:t>
            </w:r>
          </w:p>
        </w:tc>
        <w:tc>
          <w:tcPr>
            <w:tcW w:w="1843" w:type="dxa"/>
            <w:gridSpan w:val="2"/>
          </w:tcPr>
          <w:p w:rsidR="00DB6940" w:rsidRPr="006476A5" w:rsidRDefault="00DB6940" w:rsidP="001A61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701" w:type="dxa"/>
            <w:gridSpan w:val="2"/>
            <w:vMerge w:val="restart"/>
          </w:tcPr>
          <w:p w:rsidR="00DB6940" w:rsidRPr="006476A5" w:rsidRDefault="00DB6940" w:rsidP="00E80CF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kitabı,bilim teknik dergisi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Cam çubuk,ebonit çubuk,ipekli kumaş parçası,yünlü kumaş,destek çubuk,üçayak, ikili bağlama parçası,naylon iplik, beherglas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,,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metal çubuk,Alüminyum yaprak,plastik balon, kağıt parçaları,elektroskop</w:t>
            </w:r>
            <w:r w:rsidR="003D3B61">
              <w:rPr>
                <w:rFonts w:ascii="Times New Roman" w:hAnsi="Times New Roman" w:cs="Times New Roman"/>
                <w:sz w:val="18"/>
                <w:szCs w:val="18"/>
              </w:rPr>
              <w:t xml:space="preserve"> (ders kitabı sf: 254,  </w:t>
            </w:r>
            <w:r w:rsidR="00E80CF1">
              <w:rPr>
                <w:rFonts w:ascii="Times New Roman" w:hAnsi="Times New Roman" w:cs="Times New Roman"/>
                <w:sz w:val="18"/>
                <w:szCs w:val="18"/>
              </w:rPr>
              <w:t xml:space="preserve">sf: 261, sf: 267 </w:t>
            </w:r>
            <w:r w:rsidR="003D3B61">
              <w:rPr>
                <w:rFonts w:ascii="Times New Roman" w:hAnsi="Times New Roman" w:cs="Times New Roman"/>
                <w:sz w:val="18"/>
                <w:szCs w:val="18"/>
              </w:rPr>
              <w:t>Sim</w:t>
            </w:r>
            <w:r w:rsidR="00E80CF1">
              <w:rPr>
                <w:rFonts w:ascii="Times New Roman" w:hAnsi="Times New Roman" w:cs="Times New Roman"/>
                <w:sz w:val="18"/>
                <w:szCs w:val="18"/>
              </w:rPr>
              <w:t>ü</w:t>
            </w:r>
            <w:r w:rsidR="003D3B61">
              <w:rPr>
                <w:rFonts w:ascii="Times New Roman" w:hAnsi="Times New Roman" w:cs="Times New Roman"/>
                <w:sz w:val="18"/>
                <w:szCs w:val="18"/>
              </w:rPr>
              <w:t>lasyon sf :2</w:t>
            </w:r>
            <w:r w:rsidR="00E80CF1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  <w:r w:rsidR="003D3B6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D76ED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:rsidR="00DB6940" w:rsidRPr="006476A5" w:rsidRDefault="00DB6940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Kavramlar: </w:t>
            </w:r>
          </w:p>
          <w:p w:rsidR="00DB6940" w:rsidRPr="006476A5" w:rsidRDefault="00DB6940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elektrik yükü, birim yük, elektrikle yüklenme, yük korunumu, iletken, yalıtkan, yük dağılımı, elektriksel kuvvet, elektrik alan.</w:t>
            </w:r>
          </w:p>
        </w:tc>
        <w:tc>
          <w:tcPr>
            <w:tcW w:w="1559" w:type="dxa"/>
          </w:tcPr>
          <w:p w:rsidR="00DB6940" w:rsidRDefault="00DB6940" w:rsidP="006476A5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6940" w:rsidRDefault="00DB6940" w:rsidP="006476A5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6940" w:rsidRPr="006476A5" w:rsidRDefault="00DB6940" w:rsidP="006476A5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19 MAYIS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br/>
              <w:t>ATATÜRKÜ ANMA GENÇLİK VE SPOR BAYRAMI</w:t>
            </w:r>
          </w:p>
          <w:p w:rsidR="00DB6940" w:rsidRPr="006476A5" w:rsidRDefault="00DB6940" w:rsidP="007A2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B6940" w:rsidRPr="006476A5" w:rsidTr="001B7AAE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DB6940" w:rsidRPr="006476A5" w:rsidRDefault="00DB6940" w:rsidP="007A266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MAYIS</w:t>
            </w:r>
          </w:p>
          <w:p w:rsidR="00DB6940" w:rsidRPr="006476A5" w:rsidRDefault="00DB6940" w:rsidP="00D10D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D10DE0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-2</w:t>
            </w:r>
            <w:r w:rsidR="00D10DE0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MAYIS </w:t>
            </w:r>
          </w:p>
        </w:tc>
        <w:tc>
          <w:tcPr>
            <w:tcW w:w="284" w:type="dxa"/>
            <w:textDirection w:val="btLr"/>
            <w:vAlign w:val="center"/>
          </w:tcPr>
          <w:p w:rsidR="00DB6940" w:rsidRPr="006476A5" w:rsidRDefault="00DB6940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4.HAFTA</w:t>
            </w:r>
          </w:p>
        </w:tc>
        <w:tc>
          <w:tcPr>
            <w:tcW w:w="283" w:type="dxa"/>
            <w:vAlign w:val="center"/>
          </w:tcPr>
          <w:p w:rsidR="00DB6940" w:rsidRPr="006476A5" w:rsidRDefault="00DB6940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  <w:p w:rsidR="00DB6940" w:rsidRPr="006476A5" w:rsidRDefault="00DB6940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B6940" w:rsidRPr="006476A5" w:rsidRDefault="00DB6940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B6940" w:rsidRPr="006476A5" w:rsidRDefault="00DB6940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  <w:p w:rsidR="00DB6940" w:rsidRPr="006476A5" w:rsidRDefault="00DB6940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:rsidR="00DB6940" w:rsidRDefault="00DB6940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DB6940" w:rsidRDefault="00DB6940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DB6940" w:rsidRPr="006476A5" w:rsidRDefault="00DB6940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9.6.1. ELEKTRİK YÜKLERİ</w:t>
            </w:r>
          </w:p>
        </w:tc>
        <w:tc>
          <w:tcPr>
            <w:tcW w:w="5953" w:type="dxa"/>
          </w:tcPr>
          <w:p w:rsidR="00DB6940" w:rsidRPr="006476A5" w:rsidRDefault="00DB6940" w:rsidP="007A266F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9.6.1.2. Elektriklenen iletken ve yalıtkanlarda yük dağılımlarını karşılaştırır. </w:t>
            </w:r>
          </w:p>
          <w:p w:rsidR="00DB6940" w:rsidRPr="006476A5" w:rsidRDefault="00DB6940" w:rsidP="007A266F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a) Öğrencilerin karşılaştırmayı deneyler yaparak veya simülasyonlar kullanarak yapmaları sağlanır. </w:t>
            </w:r>
          </w:p>
          <w:p w:rsidR="00DB6940" w:rsidRPr="006476A5" w:rsidRDefault="00DB6940" w:rsidP="007A266F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gridSpan w:val="2"/>
          </w:tcPr>
          <w:p w:rsidR="00DB6940" w:rsidRPr="006476A5" w:rsidRDefault="00DB6940" w:rsidP="001A61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701" w:type="dxa"/>
            <w:gridSpan w:val="2"/>
            <w:vMerge/>
          </w:tcPr>
          <w:p w:rsidR="00DB6940" w:rsidRPr="006476A5" w:rsidRDefault="00DB6940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DB6940" w:rsidRPr="006476A5" w:rsidRDefault="00DB6940" w:rsidP="007A266F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DB6940" w:rsidRPr="006476A5" w:rsidRDefault="00DB6940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0CF1" w:rsidRPr="006476A5" w:rsidTr="001B7AAE">
        <w:trPr>
          <w:cantSplit/>
          <w:trHeight w:val="1036"/>
        </w:trPr>
        <w:tc>
          <w:tcPr>
            <w:tcW w:w="568" w:type="dxa"/>
            <w:textDirection w:val="btLr"/>
            <w:vAlign w:val="bottom"/>
          </w:tcPr>
          <w:p w:rsidR="00E80CF1" w:rsidRPr="006476A5" w:rsidRDefault="00E80CF1" w:rsidP="00D10D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HAZİRAN</w:t>
            </w:r>
          </w:p>
          <w:p w:rsidR="00E80CF1" w:rsidRPr="006476A5" w:rsidRDefault="00E80CF1" w:rsidP="00D10D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01-05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HAZİRAN</w:t>
            </w:r>
          </w:p>
        </w:tc>
        <w:tc>
          <w:tcPr>
            <w:tcW w:w="284" w:type="dxa"/>
            <w:textDirection w:val="btLr"/>
            <w:vAlign w:val="center"/>
          </w:tcPr>
          <w:p w:rsidR="00E80CF1" w:rsidRPr="006476A5" w:rsidRDefault="00E80CF1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.HAFTA</w:t>
            </w:r>
          </w:p>
        </w:tc>
        <w:tc>
          <w:tcPr>
            <w:tcW w:w="283" w:type="dxa"/>
            <w:vAlign w:val="center"/>
          </w:tcPr>
          <w:p w:rsidR="00E80CF1" w:rsidRPr="006476A5" w:rsidRDefault="00E80CF1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E80CF1" w:rsidRDefault="00E80CF1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E80CF1" w:rsidRDefault="00E80CF1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E80CF1" w:rsidRPr="006476A5" w:rsidRDefault="00E80CF1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9.6.1. ELEKTRİK YÜKLERİ</w:t>
            </w:r>
          </w:p>
        </w:tc>
        <w:tc>
          <w:tcPr>
            <w:tcW w:w="5953" w:type="dxa"/>
          </w:tcPr>
          <w:p w:rsidR="00E80CF1" w:rsidRDefault="00E80CF1" w:rsidP="007A266F">
            <w:pPr>
              <w:ind w:left="34"/>
              <w:jc w:val="both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  <w:p w:rsidR="00E80CF1" w:rsidRDefault="00E80CF1" w:rsidP="00D10DE0">
            <w:pPr>
              <w:pStyle w:val="Default"/>
              <w:rPr>
                <w:iCs/>
                <w:sz w:val="18"/>
                <w:szCs w:val="18"/>
              </w:rPr>
            </w:pPr>
          </w:p>
          <w:p w:rsidR="00E80CF1" w:rsidRPr="006476A5" w:rsidRDefault="00E80CF1" w:rsidP="00D10DE0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 xml:space="preserve">b) </w:t>
            </w:r>
            <w:proofErr w:type="spellStart"/>
            <w:r w:rsidRPr="006476A5">
              <w:rPr>
                <w:iCs/>
                <w:sz w:val="18"/>
                <w:szCs w:val="18"/>
              </w:rPr>
              <w:t>Faraday</w:t>
            </w:r>
            <w:proofErr w:type="spellEnd"/>
            <w:r w:rsidRPr="006476A5">
              <w:rPr>
                <w:iCs/>
                <w:sz w:val="18"/>
                <w:szCs w:val="18"/>
              </w:rPr>
              <w:t xml:space="preserve"> kafesi, kullanım alanları ve önemi açıklanır. </w:t>
            </w:r>
          </w:p>
          <w:p w:rsidR="00E80CF1" w:rsidRPr="006476A5" w:rsidRDefault="00E80CF1" w:rsidP="007A266F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c) Topraklama olayı açıklanarak günlük hayattaki öneminden bahsedilir.</w:t>
            </w:r>
          </w:p>
        </w:tc>
        <w:tc>
          <w:tcPr>
            <w:tcW w:w="1843" w:type="dxa"/>
            <w:gridSpan w:val="2"/>
          </w:tcPr>
          <w:p w:rsidR="00E80CF1" w:rsidRPr="006476A5" w:rsidRDefault="00E80CF1" w:rsidP="001A617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 w:val="restart"/>
          </w:tcPr>
          <w:p w:rsidR="00E80CF1" w:rsidRPr="006476A5" w:rsidRDefault="00E80CF1" w:rsidP="009E0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balon,yünlü kumaş,kağıt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parçaları,ip,elektroskop,cezve,cam çubuk, ipek kumaş,beherglas,üçayak,elektrik sarkacı, ders kitabı sf: 271, sf: 272,sf: 277</w:t>
            </w:r>
            <w:r w:rsidR="008275BE">
              <w:rPr>
                <w:rFonts w:ascii="Times New Roman" w:hAnsi="Times New Roman" w:cs="Times New Roman"/>
                <w:sz w:val="18"/>
                <w:szCs w:val="18"/>
              </w:rPr>
              <w:t>sf: 278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Simülasyon sf :273)</w:t>
            </w:r>
          </w:p>
        </w:tc>
        <w:tc>
          <w:tcPr>
            <w:tcW w:w="1559" w:type="dxa"/>
          </w:tcPr>
          <w:p w:rsidR="00E80CF1" w:rsidRPr="006476A5" w:rsidRDefault="00E80CF1" w:rsidP="007A266F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80CF1" w:rsidRPr="006476A5" w:rsidRDefault="00E80CF1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0CF1" w:rsidRPr="006476A5" w:rsidTr="001B7AAE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E80CF1" w:rsidRPr="006476A5" w:rsidRDefault="00E80CF1" w:rsidP="007A266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HAZİRAN</w:t>
            </w:r>
          </w:p>
          <w:p w:rsidR="00E80CF1" w:rsidRPr="006476A5" w:rsidRDefault="00E80CF1" w:rsidP="00D10D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08-12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HAZİRAN</w:t>
            </w:r>
          </w:p>
        </w:tc>
        <w:tc>
          <w:tcPr>
            <w:tcW w:w="284" w:type="dxa"/>
            <w:textDirection w:val="btLr"/>
            <w:vAlign w:val="center"/>
          </w:tcPr>
          <w:p w:rsidR="00E80CF1" w:rsidRPr="006476A5" w:rsidRDefault="00E80CF1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.HAFTA</w:t>
            </w:r>
          </w:p>
        </w:tc>
        <w:tc>
          <w:tcPr>
            <w:tcW w:w="283" w:type="dxa"/>
            <w:vAlign w:val="center"/>
          </w:tcPr>
          <w:p w:rsidR="00E80CF1" w:rsidRPr="006476A5" w:rsidRDefault="00E80CF1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E80CF1" w:rsidRDefault="00E80CF1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E80CF1" w:rsidRDefault="00E80CF1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E80CF1" w:rsidRDefault="00E80CF1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E80CF1" w:rsidRPr="006476A5" w:rsidRDefault="00E80CF1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9.6.1. ELEKTRİK YÜKLERİ</w:t>
            </w:r>
          </w:p>
        </w:tc>
        <w:tc>
          <w:tcPr>
            <w:tcW w:w="5953" w:type="dxa"/>
          </w:tcPr>
          <w:p w:rsidR="00E80CF1" w:rsidRPr="006476A5" w:rsidRDefault="00E80CF1" w:rsidP="005561C0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9.6.1.3. Elektrik yüklü cisimler arasındaki etkileşimi açıklar. </w:t>
            </w:r>
          </w:p>
          <w:p w:rsidR="00E80CF1" w:rsidRPr="006476A5" w:rsidRDefault="00E80CF1" w:rsidP="005561C0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iCs/>
                <w:sz w:val="18"/>
                <w:szCs w:val="18"/>
              </w:rPr>
              <w:t>a) Deneyler veya simülasyonlardan yararlanılarak elektrik yüklü cisimler arasındaki etkileşimin (</w:t>
            </w:r>
            <w:proofErr w:type="spellStart"/>
            <w:r w:rsidRPr="006476A5">
              <w:rPr>
                <w:iCs/>
                <w:sz w:val="18"/>
                <w:szCs w:val="18"/>
              </w:rPr>
              <w:t>Coulomb</w:t>
            </w:r>
            <w:proofErr w:type="spellEnd"/>
            <w:r w:rsidRPr="006476A5">
              <w:rPr>
                <w:iCs/>
                <w:sz w:val="18"/>
                <w:szCs w:val="18"/>
              </w:rPr>
              <w:t xml:space="preserve"> Kuvveti) bağlı olduğu değişkenler arasındaki ilişkiyi belirlemeleri sağlanır. Matematiksel model verilir. </w:t>
            </w:r>
          </w:p>
          <w:p w:rsidR="00E80CF1" w:rsidRPr="006476A5" w:rsidRDefault="00E80CF1" w:rsidP="005561C0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b) Yüklerin etkileşimi ile ilgili matematiksel hesaplamalara girilmez.</w:t>
            </w:r>
          </w:p>
        </w:tc>
        <w:tc>
          <w:tcPr>
            <w:tcW w:w="1843" w:type="dxa"/>
            <w:gridSpan w:val="2"/>
          </w:tcPr>
          <w:p w:rsidR="00E80CF1" w:rsidRPr="006476A5" w:rsidRDefault="00E80CF1" w:rsidP="00556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5e modeli</w:t>
            </w:r>
          </w:p>
        </w:tc>
        <w:tc>
          <w:tcPr>
            <w:tcW w:w="1701" w:type="dxa"/>
            <w:gridSpan w:val="2"/>
            <w:vMerge/>
          </w:tcPr>
          <w:p w:rsidR="00E80CF1" w:rsidRPr="006476A5" w:rsidRDefault="00E80CF1" w:rsidP="005561C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E80CF1" w:rsidRPr="006476A5" w:rsidRDefault="00E80CF1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E80CF1" w:rsidRPr="006476A5" w:rsidRDefault="00E80CF1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10DE0" w:rsidRPr="006476A5" w:rsidTr="001B7AAE">
        <w:trPr>
          <w:cantSplit/>
          <w:trHeight w:val="1625"/>
        </w:trPr>
        <w:tc>
          <w:tcPr>
            <w:tcW w:w="568" w:type="dxa"/>
            <w:textDirection w:val="btLr"/>
            <w:vAlign w:val="bottom"/>
          </w:tcPr>
          <w:p w:rsidR="00D10DE0" w:rsidRPr="006476A5" w:rsidRDefault="00D10DE0" w:rsidP="00D10D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HAZİRAN</w:t>
            </w:r>
          </w:p>
          <w:p w:rsidR="00D10DE0" w:rsidRPr="006476A5" w:rsidRDefault="00D10DE0" w:rsidP="00D10D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15-19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HAZİRAN</w:t>
            </w:r>
          </w:p>
        </w:tc>
        <w:tc>
          <w:tcPr>
            <w:tcW w:w="284" w:type="dxa"/>
            <w:textDirection w:val="btLr"/>
            <w:vAlign w:val="center"/>
          </w:tcPr>
          <w:p w:rsidR="00D10DE0" w:rsidRPr="006476A5" w:rsidRDefault="0069242A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.HAFTA</w:t>
            </w:r>
          </w:p>
        </w:tc>
        <w:tc>
          <w:tcPr>
            <w:tcW w:w="283" w:type="dxa"/>
            <w:vAlign w:val="center"/>
          </w:tcPr>
          <w:p w:rsidR="00D10DE0" w:rsidRPr="006476A5" w:rsidRDefault="00D10DE0" w:rsidP="007A266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:rsidR="00D10DE0" w:rsidRDefault="00D10DE0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D10DE0" w:rsidRDefault="00D10DE0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D10DE0" w:rsidRDefault="00D10DE0" w:rsidP="007A266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9.6.1. ELEKTRİK YÜKLERİ</w:t>
            </w:r>
          </w:p>
        </w:tc>
        <w:tc>
          <w:tcPr>
            <w:tcW w:w="5953" w:type="dxa"/>
          </w:tcPr>
          <w:p w:rsidR="00D10DE0" w:rsidRDefault="00D10DE0" w:rsidP="005561C0">
            <w:pPr>
              <w:pStyle w:val="Default"/>
              <w:rPr>
                <w:b/>
                <w:bCs/>
                <w:sz w:val="18"/>
                <w:szCs w:val="18"/>
              </w:rPr>
            </w:pPr>
          </w:p>
          <w:p w:rsidR="00D10DE0" w:rsidRPr="006476A5" w:rsidRDefault="00D10DE0" w:rsidP="005561C0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b/>
                <w:bCs/>
                <w:sz w:val="18"/>
                <w:szCs w:val="18"/>
              </w:rPr>
              <w:t xml:space="preserve">9.6.1.4. Elektrik alan kavramını açıklar. </w:t>
            </w:r>
          </w:p>
          <w:p w:rsidR="00D10DE0" w:rsidRPr="006476A5" w:rsidRDefault="00D10DE0" w:rsidP="005561C0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iCs/>
                <w:sz w:val="18"/>
                <w:szCs w:val="18"/>
              </w:rPr>
              <w:t>Elektrik alan kavramı ile elektriksel kuvvet arasındaki ilişki açıklanır ve matematiksel model verilir. Matematiksel hesaplamalara girilmez.</w:t>
            </w:r>
          </w:p>
        </w:tc>
        <w:tc>
          <w:tcPr>
            <w:tcW w:w="1843" w:type="dxa"/>
            <w:gridSpan w:val="2"/>
          </w:tcPr>
          <w:p w:rsidR="00D10DE0" w:rsidRPr="006476A5" w:rsidRDefault="00D10DE0" w:rsidP="00556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701" w:type="dxa"/>
            <w:gridSpan w:val="2"/>
          </w:tcPr>
          <w:p w:rsidR="00D10DE0" w:rsidRPr="006476A5" w:rsidRDefault="00D10DE0" w:rsidP="00556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</w:t>
            </w:r>
          </w:p>
        </w:tc>
        <w:tc>
          <w:tcPr>
            <w:tcW w:w="1559" w:type="dxa"/>
          </w:tcPr>
          <w:p w:rsidR="00D10DE0" w:rsidRPr="006476A5" w:rsidRDefault="00D10DE0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D10DE0" w:rsidRPr="006476A5" w:rsidRDefault="00D10DE0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7A266F" w:rsidRDefault="007A266F" w:rsidP="002D28C8">
      <w:pPr>
        <w:spacing w:after="0" w:line="240" w:lineRule="auto"/>
      </w:pPr>
    </w:p>
    <w:p w:rsidR="007A266F" w:rsidRPr="007A266F" w:rsidRDefault="00711E40" w:rsidP="004A051F">
      <w:pPr>
        <w:pStyle w:val="GvdeMetni"/>
        <w:ind w:right="392" w:firstLine="176"/>
        <w:jc w:val="both"/>
        <w:rPr>
          <w:rFonts w:ascii="Times New Roman" w:hAnsi="Times New Roman" w:cs="Times New Roman"/>
          <w:b w:val="0"/>
          <w:bCs w:val="0"/>
          <w:i w:val="0"/>
          <w:color w:val="000000" w:themeColor="text1"/>
        </w:rPr>
      </w:pPr>
      <w:proofErr w:type="spellStart"/>
      <w:r w:rsidRPr="007A266F">
        <w:rPr>
          <w:rFonts w:ascii="Times New Roman" w:hAnsi="Times New Roman" w:cs="Times New Roman"/>
          <w:i w:val="0"/>
        </w:rPr>
        <w:t>Talim</w:t>
      </w:r>
      <w:proofErr w:type="spellEnd"/>
      <w:r w:rsidRPr="007A266F">
        <w:rPr>
          <w:rFonts w:ascii="Times New Roman" w:hAnsi="Times New Roman" w:cs="Times New Roman"/>
          <w:i w:val="0"/>
        </w:rPr>
        <w:t xml:space="preserve"> </w:t>
      </w:r>
      <w:proofErr w:type="spellStart"/>
      <w:r w:rsidRPr="007A266F">
        <w:rPr>
          <w:rFonts w:ascii="Times New Roman" w:hAnsi="Times New Roman" w:cs="Times New Roman"/>
          <w:i w:val="0"/>
        </w:rPr>
        <w:t>ve</w:t>
      </w:r>
      <w:proofErr w:type="spellEnd"/>
      <w:r w:rsidRPr="007A266F">
        <w:rPr>
          <w:rFonts w:ascii="Times New Roman" w:hAnsi="Times New Roman" w:cs="Times New Roman"/>
          <w:i w:val="0"/>
        </w:rPr>
        <w:t xml:space="preserve"> </w:t>
      </w:r>
      <w:proofErr w:type="spellStart"/>
      <w:r w:rsidRPr="007A266F">
        <w:rPr>
          <w:rFonts w:ascii="Times New Roman" w:hAnsi="Times New Roman" w:cs="Times New Roman"/>
          <w:i w:val="0"/>
        </w:rPr>
        <w:t>Terbiye</w:t>
      </w:r>
      <w:proofErr w:type="spellEnd"/>
      <w:r w:rsidRPr="007A266F">
        <w:rPr>
          <w:rFonts w:ascii="Times New Roman" w:hAnsi="Times New Roman" w:cs="Times New Roman"/>
          <w:i w:val="0"/>
        </w:rPr>
        <w:t xml:space="preserve"> </w:t>
      </w:r>
      <w:proofErr w:type="spellStart"/>
      <w:r w:rsidRPr="007A266F">
        <w:rPr>
          <w:rFonts w:ascii="Times New Roman" w:hAnsi="Times New Roman" w:cs="Times New Roman"/>
          <w:i w:val="0"/>
        </w:rPr>
        <w:t>Kurulu</w:t>
      </w:r>
      <w:proofErr w:type="spellEnd"/>
      <w:r w:rsidRPr="007A266F">
        <w:rPr>
          <w:rFonts w:ascii="Times New Roman" w:hAnsi="Times New Roman" w:cs="Times New Roman"/>
          <w:i w:val="0"/>
        </w:rPr>
        <w:t xml:space="preserve"> </w:t>
      </w:r>
      <w:proofErr w:type="spellStart"/>
      <w:r w:rsidRPr="007A266F">
        <w:rPr>
          <w:rFonts w:ascii="Times New Roman" w:hAnsi="Times New Roman" w:cs="Times New Roman"/>
          <w:i w:val="0"/>
        </w:rPr>
        <w:t>Başkanlığının</w:t>
      </w:r>
      <w:proofErr w:type="spellEnd"/>
      <w:r w:rsidRPr="007A266F">
        <w:rPr>
          <w:rFonts w:ascii="Times New Roman" w:hAnsi="Times New Roman" w:cs="Times New Roman"/>
          <w:i w:val="0"/>
        </w:rPr>
        <w:t xml:space="preserve"> </w:t>
      </w:r>
      <w:r>
        <w:rPr>
          <w:rFonts w:ascii="Times New Roman" w:hAnsi="Times New Roman" w:cs="Times New Roman"/>
          <w:i w:val="0"/>
        </w:rPr>
        <w:t>28</w:t>
      </w:r>
      <w:r w:rsidRPr="007A266F">
        <w:rPr>
          <w:rFonts w:ascii="Times New Roman" w:hAnsi="Times New Roman" w:cs="Times New Roman"/>
          <w:i w:val="0"/>
        </w:rPr>
        <w:t xml:space="preserve"> </w:t>
      </w:r>
      <w:proofErr w:type="spellStart"/>
      <w:r w:rsidRPr="007A266F">
        <w:rPr>
          <w:rFonts w:ascii="Times New Roman" w:hAnsi="Times New Roman" w:cs="Times New Roman"/>
          <w:i w:val="0"/>
        </w:rPr>
        <w:t>sayılı</w:t>
      </w:r>
      <w:proofErr w:type="spellEnd"/>
      <w:r w:rsidRPr="007A266F">
        <w:rPr>
          <w:rFonts w:ascii="Times New Roman" w:hAnsi="Times New Roman" w:cs="Times New Roman"/>
          <w:i w:val="0"/>
        </w:rPr>
        <w:t xml:space="preserve"> </w:t>
      </w:r>
      <w:proofErr w:type="spellStart"/>
      <w:r w:rsidRPr="007A266F">
        <w:rPr>
          <w:rFonts w:ascii="Times New Roman" w:hAnsi="Times New Roman" w:cs="Times New Roman"/>
          <w:i w:val="0"/>
        </w:rPr>
        <w:t>ve</w:t>
      </w:r>
      <w:proofErr w:type="spellEnd"/>
      <w:r w:rsidRPr="007A266F">
        <w:rPr>
          <w:rFonts w:ascii="Times New Roman" w:hAnsi="Times New Roman" w:cs="Times New Roman"/>
          <w:i w:val="0"/>
        </w:rPr>
        <w:t xml:space="preserve"> </w:t>
      </w:r>
      <w:r>
        <w:rPr>
          <w:rFonts w:ascii="Times New Roman" w:hAnsi="Times New Roman" w:cs="Times New Roman"/>
          <w:i w:val="0"/>
        </w:rPr>
        <w:t xml:space="preserve">19 </w:t>
      </w:r>
      <w:proofErr w:type="spellStart"/>
      <w:r>
        <w:rPr>
          <w:rFonts w:ascii="Times New Roman" w:hAnsi="Times New Roman" w:cs="Times New Roman"/>
          <w:i w:val="0"/>
        </w:rPr>
        <w:t>Ocak</w:t>
      </w:r>
      <w:proofErr w:type="spellEnd"/>
      <w:r w:rsidRPr="007A266F">
        <w:rPr>
          <w:rFonts w:ascii="Times New Roman" w:hAnsi="Times New Roman" w:cs="Times New Roman"/>
          <w:i w:val="0"/>
        </w:rPr>
        <w:t xml:space="preserve"> 201</w:t>
      </w:r>
      <w:r>
        <w:rPr>
          <w:rFonts w:ascii="Times New Roman" w:hAnsi="Times New Roman" w:cs="Times New Roman"/>
          <w:i w:val="0"/>
        </w:rPr>
        <w:t>8</w:t>
      </w:r>
      <w:r w:rsidRPr="007A266F">
        <w:rPr>
          <w:rFonts w:ascii="Times New Roman" w:hAnsi="Times New Roman" w:cs="Times New Roman"/>
          <w:i w:val="0"/>
        </w:rPr>
        <w:t xml:space="preserve"> </w:t>
      </w:r>
      <w:proofErr w:type="spellStart"/>
      <w:r w:rsidRPr="007A266F">
        <w:rPr>
          <w:rFonts w:ascii="Times New Roman" w:hAnsi="Times New Roman" w:cs="Times New Roman"/>
          <w:i w:val="0"/>
        </w:rPr>
        <w:t>tarihinde</w:t>
      </w:r>
      <w:proofErr w:type="spellEnd"/>
      <w:r w:rsidRPr="007A266F">
        <w:rPr>
          <w:rFonts w:ascii="Times New Roman" w:hAnsi="Times New Roman" w:cs="Times New Roman"/>
          <w:i w:val="0"/>
        </w:rPr>
        <w:t xml:space="preserve"> </w:t>
      </w:r>
      <w:proofErr w:type="spellStart"/>
      <w:r w:rsidRPr="007A266F">
        <w:rPr>
          <w:rFonts w:ascii="Times New Roman" w:hAnsi="Times New Roman" w:cs="Times New Roman"/>
          <w:i w:val="0"/>
        </w:rPr>
        <w:t>yayımlanan</w:t>
      </w:r>
      <w:proofErr w:type="spellEnd"/>
      <w:r w:rsidRPr="007A266F">
        <w:rPr>
          <w:rFonts w:ascii="Times New Roman" w:hAnsi="Times New Roman" w:cs="Times New Roman"/>
          <w:i w:val="0"/>
        </w:rPr>
        <w:t xml:space="preserve"> </w:t>
      </w:r>
      <w:r w:rsidR="004C03D4" w:rsidRPr="007A266F">
        <w:rPr>
          <w:rFonts w:ascii="Times New Roman" w:hAnsi="Times New Roman" w:cs="Times New Roman"/>
          <w:i w:val="0"/>
        </w:rPr>
        <w:t xml:space="preserve"> </w:t>
      </w:r>
      <w:proofErr w:type="spellStart"/>
      <w:r w:rsidR="00E807E0" w:rsidRPr="007A266F">
        <w:rPr>
          <w:rFonts w:ascii="Times New Roman" w:hAnsi="Times New Roman" w:cs="Times New Roman"/>
          <w:i w:val="0"/>
        </w:rPr>
        <w:t>Fizik</w:t>
      </w:r>
      <w:proofErr w:type="spellEnd"/>
      <w:r w:rsidR="007A266F" w:rsidRPr="007A266F">
        <w:rPr>
          <w:rFonts w:ascii="Times New Roman" w:hAnsi="Times New Roman" w:cs="Times New Roman"/>
          <w:i w:val="0"/>
        </w:rPr>
        <w:t xml:space="preserve"> 9 </w:t>
      </w:r>
      <w:proofErr w:type="spellStart"/>
      <w:r w:rsidR="007A266F" w:rsidRPr="007A266F">
        <w:rPr>
          <w:rFonts w:ascii="Times New Roman" w:hAnsi="Times New Roman" w:cs="Times New Roman"/>
          <w:i w:val="0"/>
        </w:rPr>
        <w:t>programı</w:t>
      </w:r>
      <w:proofErr w:type="spellEnd"/>
      <w:r w:rsidR="007A266F" w:rsidRPr="007A266F">
        <w:rPr>
          <w:rFonts w:ascii="Times New Roman" w:hAnsi="Times New Roman" w:cs="Times New Roman"/>
          <w:i w:val="0"/>
        </w:rPr>
        <w:t>,</w:t>
      </w:r>
      <w:r w:rsidR="004C03D4" w:rsidRPr="007A266F">
        <w:rPr>
          <w:rFonts w:ascii="Times New Roman" w:hAnsi="Times New Roman" w:cs="Times New Roman"/>
          <w:i w:val="0"/>
        </w:rPr>
        <w:t xml:space="preserve"> </w:t>
      </w:r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2551</w:t>
      </w:r>
      <w:r w:rsidR="007A266F" w:rsidRPr="007A266F">
        <w:rPr>
          <w:rFonts w:ascii="Times New Roman" w:hAnsi="Times New Roman" w:cs="Times New Roman"/>
          <w:i w:val="0"/>
          <w:color w:val="000000" w:themeColor="text1"/>
          <w:spacing w:val="4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sayılı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  <w:spacing w:val="4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T.D.'de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  <w:spacing w:val="7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yayımlanan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  <w:spacing w:val="9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eğitim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  <w:spacing w:val="6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ve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  <w:spacing w:val="1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öğretim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çalışmalarının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planlı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yürütülmesine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ilişkin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yönerge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hükümlerine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göre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2488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sayılı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Tebliğler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Dergisinde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yer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alan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“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Atatürkçülükle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İlgili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Konular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”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esas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  <w:spacing w:val="4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alınarak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hazırlanmıştır</w:t>
      </w:r>
      <w:proofErr w:type="spellEnd"/>
    </w:p>
    <w:p w:rsidR="007A266F" w:rsidRDefault="007A266F" w:rsidP="007A266F">
      <w:pPr>
        <w:pStyle w:val="AralkYok"/>
        <w:jc w:val="center"/>
        <w:rPr>
          <w:rFonts w:ascii="Times New Roman" w:hAnsi="Times New Roman" w:cs="Times New Roman"/>
        </w:rPr>
      </w:pPr>
    </w:p>
    <w:p w:rsidR="007A266F" w:rsidRPr="007A266F" w:rsidRDefault="007A266F" w:rsidP="007A266F">
      <w:pPr>
        <w:pStyle w:val="AralkYok"/>
        <w:jc w:val="center"/>
        <w:rPr>
          <w:rFonts w:ascii="Times New Roman" w:hAnsi="Times New Roman" w:cs="Times New Roman"/>
        </w:rPr>
      </w:pPr>
    </w:p>
    <w:p w:rsidR="007A266F" w:rsidRPr="007A266F" w:rsidRDefault="0059160F" w:rsidP="0059160F">
      <w:pPr>
        <w:pStyle w:val="AralkYok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</w:t>
      </w:r>
      <w:r w:rsidR="007A266F" w:rsidRPr="007A266F">
        <w:rPr>
          <w:rFonts w:ascii="Times New Roman" w:hAnsi="Times New Roman" w:cs="Times New Roman"/>
        </w:rPr>
        <w:t>Mehmet TORT                                                             Yaşar ALAK                                                                         Savaş ÇETİNBAŞ</w:t>
      </w:r>
    </w:p>
    <w:p w:rsidR="007A266F" w:rsidRPr="007A266F" w:rsidRDefault="0059160F" w:rsidP="0059160F">
      <w:pPr>
        <w:pStyle w:val="AralkYok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</w:rPr>
        <w:t xml:space="preserve">               </w:t>
      </w:r>
      <w:r w:rsidR="007A266F" w:rsidRPr="007A266F">
        <w:rPr>
          <w:rFonts w:ascii="Times New Roman" w:hAnsi="Times New Roman" w:cs="Times New Roman"/>
        </w:rPr>
        <w:t xml:space="preserve">Fizik Öğretmeni                                                 Uzman Fizik Öğretmeni                                                                </w:t>
      </w:r>
      <w:r>
        <w:rPr>
          <w:rFonts w:ascii="Times New Roman" w:hAnsi="Times New Roman" w:cs="Times New Roman"/>
        </w:rPr>
        <w:t xml:space="preserve">    </w:t>
      </w:r>
      <w:r w:rsidR="007A266F" w:rsidRPr="007A266F">
        <w:rPr>
          <w:rFonts w:ascii="Times New Roman" w:hAnsi="Times New Roman" w:cs="Times New Roman"/>
        </w:rPr>
        <w:t xml:space="preserve"> Fizik Öğretmeni</w:t>
      </w:r>
    </w:p>
    <w:p w:rsidR="007A266F" w:rsidRPr="007A266F" w:rsidRDefault="0059160F" w:rsidP="0059160F">
      <w:pPr>
        <w:pStyle w:val="AralkYok"/>
        <w:ind w:left="3540" w:firstLine="708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 xml:space="preserve">                                                                     </w:t>
      </w:r>
      <w:r w:rsidR="007A266F" w:rsidRPr="007A266F">
        <w:rPr>
          <w:rFonts w:ascii="Times New Roman" w:hAnsi="Times New Roman" w:cs="Times New Roman"/>
          <w:b/>
          <w:color w:val="000000" w:themeColor="text1"/>
        </w:rPr>
        <w:t>Zümre Başkanı</w:t>
      </w:r>
    </w:p>
    <w:p w:rsidR="007A266F" w:rsidRDefault="007A266F" w:rsidP="007A266F">
      <w:pPr>
        <w:pStyle w:val="AralkYok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7A266F" w:rsidRDefault="007A266F" w:rsidP="007A266F">
      <w:pPr>
        <w:pStyle w:val="AralkYok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7A266F" w:rsidRDefault="007A266F" w:rsidP="007A266F">
      <w:pPr>
        <w:pStyle w:val="AralkYok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D76ED4" w:rsidRDefault="00D76ED4" w:rsidP="007A266F">
      <w:pPr>
        <w:pStyle w:val="AralkYok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7A266F" w:rsidRDefault="007A266F" w:rsidP="007A266F">
      <w:pPr>
        <w:pStyle w:val="AralkYok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7A266F" w:rsidRPr="007A266F" w:rsidRDefault="00D10DE0" w:rsidP="007A266F">
      <w:pPr>
        <w:pStyle w:val="AralkYok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06</w:t>
      </w:r>
      <w:r w:rsidR="007A266F" w:rsidRPr="007A266F">
        <w:rPr>
          <w:rFonts w:ascii="Times New Roman" w:hAnsi="Times New Roman" w:cs="Times New Roman"/>
          <w:b/>
          <w:color w:val="000000" w:themeColor="text1"/>
        </w:rPr>
        <w:t>.09.201</w:t>
      </w:r>
      <w:r>
        <w:rPr>
          <w:rFonts w:ascii="Times New Roman" w:hAnsi="Times New Roman" w:cs="Times New Roman"/>
          <w:b/>
          <w:color w:val="000000" w:themeColor="text1"/>
        </w:rPr>
        <w:t>9</w:t>
      </w:r>
    </w:p>
    <w:p w:rsidR="007A266F" w:rsidRPr="007A266F" w:rsidRDefault="007A266F" w:rsidP="007A266F">
      <w:pPr>
        <w:pStyle w:val="AralkYok"/>
        <w:jc w:val="center"/>
        <w:rPr>
          <w:rFonts w:ascii="Times New Roman" w:hAnsi="Times New Roman" w:cs="Times New Roman"/>
          <w:b/>
          <w:color w:val="000000" w:themeColor="text1"/>
        </w:rPr>
      </w:pPr>
      <w:r w:rsidRPr="007A266F">
        <w:rPr>
          <w:rFonts w:ascii="Times New Roman" w:hAnsi="Times New Roman" w:cs="Times New Roman"/>
          <w:b/>
          <w:color w:val="000000" w:themeColor="text1"/>
        </w:rPr>
        <w:t>UYGUNDUR</w:t>
      </w:r>
    </w:p>
    <w:p w:rsidR="007A266F" w:rsidRPr="007A266F" w:rsidRDefault="007A266F" w:rsidP="007A266F">
      <w:pPr>
        <w:pStyle w:val="AralkYok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7A266F" w:rsidRPr="007A266F" w:rsidRDefault="00D10DE0" w:rsidP="007A266F">
      <w:pPr>
        <w:pStyle w:val="AralkYok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MEHMET ÖZGEDİK</w:t>
      </w:r>
    </w:p>
    <w:p w:rsidR="007A266F" w:rsidRPr="007A266F" w:rsidRDefault="007A266F" w:rsidP="007A266F">
      <w:pPr>
        <w:pStyle w:val="AralkYok"/>
        <w:jc w:val="center"/>
        <w:rPr>
          <w:rFonts w:ascii="Times New Roman" w:hAnsi="Times New Roman" w:cs="Times New Roman"/>
        </w:rPr>
      </w:pPr>
      <w:r w:rsidRPr="007A266F">
        <w:rPr>
          <w:rFonts w:ascii="Times New Roman" w:hAnsi="Times New Roman" w:cs="Times New Roman"/>
          <w:b/>
        </w:rPr>
        <w:t>OKUL MÜDÜRÜ</w:t>
      </w:r>
    </w:p>
    <w:p w:rsidR="001717C7" w:rsidRDefault="001717C7" w:rsidP="002D28C8">
      <w:pPr>
        <w:tabs>
          <w:tab w:val="left" w:pos="851"/>
        </w:tabs>
        <w:spacing w:after="0" w:line="240" w:lineRule="auto"/>
        <w:jc w:val="both"/>
        <w:rPr>
          <w:b/>
          <w:i/>
          <w:sz w:val="20"/>
          <w:szCs w:val="20"/>
        </w:rPr>
      </w:pPr>
    </w:p>
    <w:sectPr w:rsidR="001717C7" w:rsidSect="00CD17FD">
      <w:headerReference w:type="default" r:id="rId7"/>
      <w:footerReference w:type="default" r:id="rId8"/>
      <w:pgSz w:w="16838" w:h="11906" w:orient="landscape"/>
      <w:pgMar w:top="1276" w:right="678" w:bottom="426" w:left="1134" w:header="567" w:footer="22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61C0" w:rsidRDefault="005561C0" w:rsidP="00DC6376">
      <w:pPr>
        <w:spacing w:after="0" w:line="240" w:lineRule="auto"/>
      </w:pPr>
      <w:r>
        <w:separator/>
      </w:r>
    </w:p>
  </w:endnote>
  <w:endnote w:type="continuationSeparator" w:id="1">
    <w:p w:rsidR="005561C0" w:rsidRDefault="005561C0" w:rsidP="00DC6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PFXOUH+Helvetica-BoldOblique">
    <w:altName w:val="Arial"/>
    <w:panose1 w:val="00000000000000000000"/>
    <w:charset w:val="A2"/>
    <w:family w:val="swiss"/>
    <w:notTrueType/>
    <w:pitch w:val="default"/>
    <w:sig w:usb0="00000001" w:usb1="00000000" w:usb2="00000000" w:usb3="00000000" w:csb0="00000011" w:csb1="00000000"/>
  </w:font>
  <w:font w:name="Helvetica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464741"/>
      <w:docPartObj>
        <w:docPartGallery w:val="Page Numbers (Bottom of Page)"/>
        <w:docPartUnique/>
      </w:docPartObj>
    </w:sdtPr>
    <w:sdtContent>
      <w:sdt>
        <w:sdtPr>
          <w:id w:val="98381352"/>
          <w:docPartObj>
            <w:docPartGallery w:val="Page Numbers (Top of Page)"/>
            <w:docPartUnique/>
          </w:docPartObj>
        </w:sdtPr>
        <w:sdtContent>
          <w:p w:rsidR="005561C0" w:rsidRPr="001717C7" w:rsidRDefault="005561C0" w:rsidP="009F13C2">
            <w:pPr>
              <w:pStyle w:val="Altbilgi"/>
              <w:tabs>
                <w:tab w:val="clear" w:pos="9072"/>
                <w:tab w:val="left" w:pos="4678"/>
              </w:tabs>
              <w:rPr>
                <w:b/>
                <w:sz w:val="24"/>
                <w:szCs w:val="24"/>
              </w:rPr>
            </w:pPr>
            <w:r>
              <w:t xml:space="preserve">Sayfa </w:t>
            </w:r>
            <w:r w:rsidR="00BA343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BA3438">
              <w:rPr>
                <w:b/>
                <w:sz w:val="24"/>
                <w:szCs w:val="24"/>
              </w:rPr>
              <w:fldChar w:fldCharType="separate"/>
            </w:r>
            <w:r w:rsidR="00C2260A">
              <w:rPr>
                <w:b/>
                <w:noProof/>
              </w:rPr>
              <w:t>10</w:t>
            </w:r>
            <w:r w:rsidR="00BA3438">
              <w:rPr>
                <w:b/>
                <w:sz w:val="24"/>
                <w:szCs w:val="24"/>
              </w:rPr>
              <w:fldChar w:fldCharType="end"/>
            </w:r>
            <w:r>
              <w:t xml:space="preserve"> / </w:t>
            </w:r>
            <w:r w:rsidR="00BA343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BA3438">
              <w:rPr>
                <w:b/>
                <w:sz w:val="24"/>
                <w:szCs w:val="24"/>
              </w:rPr>
              <w:fldChar w:fldCharType="separate"/>
            </w:r>
            <w:r w:rsidR="00C2260A">
              <w:rPr>
                <w:b/>
                <w:noProof/>
              </w:rPr>
              <w:t>10</w:t>
            </w:r>
            <w:r w:rsidR="00BA3438">
              <w:rPr>
                <w:b/>
                <w:sz w:val="24"/>
                <w:szCs w:val="24"/>
              </w:rPr>
              <w:fldChar w:fldCharType="end"/>
            </w:r>
            <w:r>
              <w:rPr>
                <w:b/>
                <w:sz w:val="24"/>
                <w:szCs w:val="24"/>
              </w:rPr>
              <w:tab/>
            </w:r>
            <w:r>
              <w:rPr>
                <w:b/>
                <w:sz w:val="24"/>
                <w:szCs w:val="24"/>
              </w:rPr>
              <w:tab/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61C0" w:rsidRDefault="005561C0" w:rsidP="00DC6376">
      <w:pPr>
        <w:spacing w:after="0" w:line="240" w:lineRule="auto"/>
      </w:pPr>
      <w:r>
        <w:separator/>
      </w:r>
    </w:p>
  </w:footnote>
  <w:footnote w:type="continuationSeparator" w:id="1">
    <w:p w:rsidR="005561C0" w:rsidRDefault="005561C0" w:rsidP="00DC63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15735" w:type="dxa"/>
      <w:tblInd w:w="-318" w:type="dxa"/>
      <w:tblLayout w:type="fixed"/>
      <w:tblLook w:val="04A0"/>
    </w:tblPr>
    <w:tblGrid>
      <w:gridCol w:w="568"/>
      <w:gridCol w:w="284"/>
      <w:gridCol w:w="283"/>
      <w:gridCol w:w="1985"/>
      <w:gridCol w:w="5953"/>
      <w:gridCol w:w="1843"/>
      <w:gridCol w:w="1701"/>
      <w:gridCol w:w="1559"/>
      <w:gridCol w:w="1559"/>
    </w:tblGrid>
    <w:tr w:rsidR="005561C0" w:rsidRPr="006E7E55" w:rsidTr="00881013">
      <w:tc>
        <w:tcPr>
          <w:tcW w:w="1135" w:type="dxa"/>
          <w:gridSpan w:val="3"/>
          <w:vAlign w:val="center"/>
        </w:tcPr>
        <w:p w:rsidR="005561C0" w:rsidRPr="006E7E55" w:rsidRDefault="005561C0" w:rsidP="00EA0F4F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6E7E55">
            <w:rPr>
              <w:rFonts w:ascii="Times New Roman" w:hAnsi="Times New Roman" w:cs="Times New Roman"/>
              <w:b/>
              <w:sz w:val="18"/>
              <w:szCs w:val="18"/>
            </w:rPr>
            <w:t>SÜRE</w:t>
          </w:r>
        </w:p>
      </w:tc>
      <w:tc>
        <w:tcPr>
          <w:tcW w:w="14600" w:type="dxa"/>
          <w:gridSpan w:val="6"/>
        </w:tcPr>
        <w:p w:rsidR="005561C0" w:rsidRPr="006E7E55" w:rsidRDefault="005561C0" w:rsidP="00F55250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       </w:t>
          </w:r>
          <w:r w:rsidRPr="004831C9">
            <w:rPr>
              <w:b/>
              <w:sz w:val="20"/>
            </w:rPr>
            <w:t>UŞAK İZZETTİN ÇALIŞLAR ANADOLU LİSESİ 201</w:t>
          </w:r>
          <w:r>
            <w:rPr>
              <w:b/>
              <w:sz w:val="20"/>
            </w:rPr>
            <w:t>9</w:t>
          </w:r>
          <w:r w:rsidRPr="004831C9">
            <w:rPr>
              <w:b/>
              <w:sz w:val="20"/>
            </w:rPr>
            <w:t>-20</w:t>
          </w:r>
          <w:r>
            <w:rPr>
              <w:b/>
              <w:sz w:val="20"/>
            </w:rPr>
            <w:t>20</w:t>
          </w:r>
          <w:r w:rsidRPr="004831C9">
            <w:rPr>
              <w:b/>
              <w:sz w:val="20"/>
            </w:rPr>
            <w:t xml:space="preserve"> EĞİTİM ÖĞRETİM YILI </w:t>
          </w:r>
          <w:r>
            <w:rPr>
              <w:b/>
              <w:sz w:val="20"/>
            </w:rPr>
            <w:t>9</w:t>
          </w:r>
          <w:r w:rsidRPr="004831C9">
            <w:rPr>
              <w:b/>
              <w:sz w:val="20"/>
            </w:rPr>
            <w:t>. SINIFLAR FİZİK DERSİ ÜNİTELENDİRİLMİŞ YILLIK</w:t>
          </w:r>
          <w:r w:rsidRPr="004831C9">
            <w:rPr>
              <w:b/>
              <w:spacing w:val="23"/>
              <w:sz w:val="20"/>
            </w:rPr>
            <w:t xml:space="preserve"> </w:t>
          </w:r>
          <w:r w:rsidRPr="004831C9">
            <w:rPr>
              <w:b/>
              <w:sz w:val="20"/>
            </w:rPr>
            <w:t>PLANI</w:t>
          </w:r>
        </w:p>
      </w:tc>
    </w:tr>
    <w:tr w:rsidR="005561C0" w:rsidRPr="006E7E55" w:rsidTr="00D76ED4">
      <w:trPr>
        <w:cantSplit/>
        <w:trHeight w:val="1134"/>
      </w:trPr>
      <w:tc>
        <w:tcPr>
          <w:tcW w:w="568" w:type="dxa"/>
          <w:textDirection w:val="btLr"/>
          <w:vAlign w:val="center"/>
        </w:tcPr>
        <w:p w:rsidR="005561C0" w:rsidRPr="006E7E55" w:rsidRDefault="005561C0" w:rsidP="00EA0F4F">
          <w:pPr>
            <w:ind w:left="113" w:right="113"/>
            <w:jc w:val="center"/>
            <w:rPr>
              <w:rFonts w:ascii="Times New Roman" w:hAnsi="Times New Roman" w:cs="Times New Roman"/>
              <w:b/>
              <w:sz w:val="14"/>
              <w:szCs w:val="14"/>
            </w:rPr>
          </w:pPr>
          <w:r w:rsidRPr="006E7E55">
            <w:rPr>
              <w:rFonts w:ascii="Times New Roman" w:hAnsi="Times New Roman" w:cs="Times New Roman"/>
              <w:b/>
              <w:sz w:val="14"/>
              <w:szCs w:val="14"/>
            </w:rPr>
            <w:t>AY</w:t>
          </w:r>
        </w:p>
      </w:tc>
      <w:tc>
        <w:tcPr>
          <w:tcW w:w="284" w:type="dxa"/>
          <w:textDirection w:val="btLr"/>
          <w:vAlign w:val="center"/>
        </w:tcPr>
        <w:p w:rsidR="005561C0" w:rsidRPr="006E7E55" w:rsidRDefault="005561C0" w:rsidP="00EA0F4F">
          <w:pPr>
            <w:ind w:left="113" w:right="113"/>
            <w:jc w:val="center"/>
            <w:rPr>
              <w:rFonts w:ascii="Times New Roman" w:hAnsi="Times New Roman" w:cs="Times New Roman"/>
              <w:b/>
              <w:sz w:val="14"/>
              <w:szCs w:val="14"/>
            </w:rPr>
          </w:pPr>
          <w:r w:rsidRPr="006E7E55">
            <w:rPr>
              <w:rFonts w:ascii="Times New Roman" w:hAnsi="Times New Roman" w:cs="Times New Roman"/>
              <w:b/>
              <w:sz w:val="14"/>
              <w:szCs w:val="14"/>
            </w:rPr>
            <w:t>HAFTA</w:t>
          </w:r>
        </w:p>
      </w:tc>
      <w:tc>
        <w:tcPr>
          <w:tcW w:w="283" w:type="dxa"/>
          <w:textDirection w:val="btLr"/>
          <w:vAlign w:val="center"/>
        </w:tcPr>
        <w:p w:rsidR="005561C0" w:rsidRPr="006E7E55" w:rsidRDefault="005561C0" w:rsidP="00EA0F4F">
          <w:pPr>
            <w:ind w:left="113" w:right="113"/>
            <w:jc w:val="center"/>
            <w:rPr>
              <w:rFonts w:ascii="Times New Roman" w:hAnsi="Times New Roman" w:cs="Times New Roman"/>
              <w:b/>
              <w:sz w:val="14"/>
              <w:szCs w:val="14"/>
            </w:rPr>
          </w:pPr>
          <w:r w:rsidRPr="006E7E55">
            <w:rPr>
              <w:rFonts w:ascii="Times New Roman" w:hAnsi="Times New Roman" w:cs="Times New Roman"/>
              <w:b/>
              <w:sz w:val="14"/>
              <w:szCs w:val="14"/>
            </w:rPr>
            <w:t>DERS SAATİ</w:t>
          </w:r>
        </w:p>
      </w:tc>
      <w:tc>
        <w:tcPr>
          <w:tcW w:w="1985" w:type="dxa"/>
          <w:vAlign w:val="center"/>
        </w:tcPr>
        <w:p w:rsidR="005561C0" w:rsidRPr="006E7E55" w:rsidRDefault="005561C0" w:rsidP="00EA0F4F">
          <w:pPr>
            <w:jc w:val="center"/>
            <w:rPr>
              <w:rFonts w:ascii="Times New Roman" w:hAnsi="Times New Roman" w:cs="Times New Roman"/>
              <w:b/>
              <w:sz w:val="14"/>
              <w:szCs w:val="14"/>
            </w:rPr>
          </w:pPr>
          <w:r>
            <w:rPr>
              <w:rFonts w:ascii="Times New Roman" w:hAnsi="Times New Roman" w:cs="Times New Roman"/>
              <w:b/>
              <w:sz w:val="14"/>
              <w:szCs w:val="14"/>
            </w:rPr>
            <w:t>KONU</w:t>
          </w:r>
        </w:p>
      </w:tc>
      <w:tc>
        <w:tcPr>
          <w:tcW w:w="5953" w:type="dxa"/>
          <w:vAlign w:val="center"/>
        </w:tcPr>
        <w:p w:rsidR="005561C0" w:rsidRPr="006E7E55" w:rsidRDefault="005561C0" w:rsidP="00EA0F4F">
          <w:pPr>
            <w:jc w:val="center"/>
            <w:rPr>
              <w:rFonts w:ascii="Times New Roman" w:hAnsi="Times New Roman" w:cs="Times New Roman"/>
              <w:b/>
              <w:sz w:val="14"/>
              <w:szCs w:val="14"/>
            </w:rPr>
          </w:pPr>
          <w:r w:rsidRPr="006E7E55">
            <w:rPr>
              <w:rFonts w:ascii="Times New Roman" w:hAnsi="Times New Roman" w:cs="Times New Roman"/>
              <w:b/>
              <w:bCs/>
              <w:sz w:val="14"/>
              <w:szCs w:val="14"/>
            </w:rPr>
            <w:t>KAZANIMLAR</w:t>
          </w:r>
        </w:p>
      </w:tc>
      <w:tc>
        <w:tcPr>
          <w:tcW w:w="1843" w:type="dxa"/>
          <w:textDirection w:val="btLr"/>
          <w:vAlign w:val="center"/>
        </w:tcPr>
        <w:p w:rsidR="005561C0" w:rsidRPr="00EF20B2" w:rsidRDefault="005561C0" w:rsidP="007F5E3F">
          <w:pPr>
            <w:ind w:left="113" w:right="113"/>
            <w:jc w:val="center"/>
            <w:rPr>
              <w:rFonts w:ascii="Times New Roman" w:hAnsi="Times New Roman" w:cs="Times New Roman"/>
              <w:b/>
              <w:sz w:val="10"/>
              <w:szCs w:val="10"/>
            </w:rPr>
          </w:pPr>
          <w:r w:rsidRPr="00EF20B2">
            <w:rPr>
              <w:rFonts w:ascii="Times New Roman" w:hAnsi="Times New Roman" w:cs="Times New Roman"/>
              <w:b/>
              <w:sz w:val="10"/>
              <w:szCs w:val="10"/>
            </w:rPr>
            <w:t>ÖĞRENME-ÖĞRETME YÖNTEM VE TEKNİKLERİ</w:t>
          </w:r>
        </w:p>
      </w:tc>
      <w:tc>
        <w:tcPr>
          <w:tcW w:w="1701" w:type="dxa"/>
          <w:vAlign w:val="center"/>
        </w:tcPr>
        <w:p w:rsidR="005561C0" w:rsidRPr="00EF20B2" w:rsidRDefault="005561C0" w:rsidP="007031FE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/>
              <w:sz w:val="10"/>
              <w:szCs w:val="10"/>
            </w:rPr>
          </w:pPr>
          <w:r w:rsidRPr="00EF20B2">
            <w:rPr>
              <w:rFonts w:ascii="Times New Roman" w:hAnsi="Times New Roman" w:cs="Times New Roman"/>
              <w:b/>
              <w:sz w:val="10"/>
              <w:szCs w:val="10"/>
            </w:rPr>
            <w:t>KULLANILAN EĞİTİM TEKNOLOJİLERİ, ARAÇ VE GEREÇLER</w:t>
          </w:r>
        </w:p>
      </w:tc>
      <w:tc>
        <w:tcPr>
          <w:tcW w:w="1559" w:type="dxa"/>
          <w:vAlign w:val="center"/>
        </w:tcPr>
        <w:p w:rsidR="005561C0" w:rsidRPr="006E7E55" w:rsidRDefault="005561C0" w:rsidP="00EA0F4F">
          <w:pPr>
            <w:jc w:val="center"/>
            <w:rPr>
              <w:rFonts w:ascii="Times New Roman" w:hAnsi="Times New Roman" w:cs="Times New Roman"/>
              <w:b/>
              <w:sz w:val="14"/>
              <w:szCs w:val="14"/>
            </w:rPr>
          </w:pPr>
          <w:r w:rsidRPr="006E7E55">
            <w:rPr>
              <w:rFonts w:ascii="Times New Roman" w:hAnsi="Times New Roman" w:cs="Times New Roman"/>
              <w:b/>
              <w:bCs/>
              <w:sz w:val="14"/>
              <w:szCs w:val="14"/>
            </w:rPr>
            <w:t>AÇIKLAMALAR</w:t>
          </w:r>
        </w:p>
      </w:tc>
      <w:tc>
        <w:tcPr>
          <w:tcW w:w="1559" w:type="dxa"/>
          <w:vAlign w:val="center"/>
        </w:tcPr>
        <w:p w:rsidR="005561C0" w:rsidRPr="006E7E55" w:rsidRDefault="005561C0" w:rsidP="00EA0F4F">
          <w:pPr>
            <w:ind w:left="-109"/>
            <w:jc w:val="center"/>
            <w:rPr>
              <w:rFonts w:ascii="Times New Roman" w:hAnsi="Times New Roman" w:cs="Times New Roman"/>
              <w:b/>
              <w:sz w:val="14"/>
              <w:szCs w:val="14"/>
            </w:rPr>
          </w:pPr>
          <w:r w:rsidRPr="006E7E55">
            <w:rPr>
              <w:rFonts w:ascii="Times New Roman" w:hAnsi="Times New Roman" w:cs="Times New Roman"/>
              <w:b/>
              <w:sz w:val="14"/>
              <w:szCs w:val="14"/>
            </w:rPr>
            <w:t>DEĞERLENDİRME (Hedef ve Kazanımlara ulaşım Düzeyi)</w:t>
          </w:r>
        </w:p>
      </w:tc>
    </w:tr>
  </w:tbl>
  <w:p w:rsidR="005561C0" w:rsidRPr="00044C1F" w:rsidRDefault="005561C0" w:rsidP="00044C1F">
    <w:pPr>
      <w:pStyle w:val="stbilgi"/>
      <w:rPr>
        <w:sz w:val="4"/>
        <w:szCs w:val="4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7105"/>
  </w:hdrShapeDefaults>
  <w:footnotePr>
    <w:footnote w:id="0"/>
    <w:footnote w:id="1"/>
  </w:footnotePr>
  <w:endnotePr>
    <w:endnote w:id="0"/>
    <w:endnote w:id="1"/>
  </w:endnotePr>
  <w:compat/>
  <w:rsids>
    <w:rsidRoot w:val="00AE340E"/>
    <w:rsid w:val="00026623"/>
    <w:rsid w:val="00032ECD"/>
    <w:rsid w:val="00034FEE"/>
    <w:rsid w:val="0003634C"/>
    <w:rsid w:val="00044C1F"/>
    <w:rsid w:val="00047DAF"/>
    <w:rsid w:val="000718EC"/>
    <w:rsid w:val="00075E64"/>
    <w:rsid w:val="00081E20"/>
    <w:rsid w:val="0008590E"/>
    <w:rsid w:val="000A0F89"/>
    <w:rsid w:val="000A7C2A"/>
    <w:rsid w:val="000C1FE9"/>
    <w:rsid w:val="000C6F48"/>
    <w:rsid w:val="000D5289"/>
    <w:rsid w:val="000E7DFB"/>
    <w:rsid w:val="001273BE"/>
    <w:rsid w:val="00137595"/>
    <w:rsid w:val="00141EA0"/>
    <w:rsid w:val="0014358F"/>
    <w:rsid w:val="0014417E"/>
    <w:rsid w:val="00151B98"/>
    <w:rsid w:val="0015396F"/>
    <w:rsid w:val="001717C7"/>
    <w:rsid w:val="00174B46"/>
    <w:rsid w:val="00176346"/>
    <w:rsid w:val="00177F9C"/>
    <w:rsid w:val="00190D17"/>
    <w:rsid w:val="001A5BDE"/>
    <w:rsid w:val="001A6175"/>
    <w:rsid w:val="001A6E33"/>
    <w:rsid w:val="001B01ED"/>
    <w:rsid w:val="001B7AAE"/>
    <w:rsid w:val="001C0841"/>
    <w:rsid w:val="001C179E"/>
    <w:rsid w:val="001C2A46"/>
    <w:rsid w:val="001C37CA"/>
    <w:rsid w:val="001C3C68"/>
    <w:rsid w:val="001C7797"/>
    <w:rsid w:val="001C7FBA"/>
    <w:rsid w:val="001D33F5"/>
    <w:rsid w:val="001D4318"/>
    <w:rsid w:val="001D756A"/>
    <w:rsid w:val="001D7B08"/>
    <w:rsid w:val="001F01C5"/>
    <w:rsid w:val="00223E00"/>
    <w:rsid w:val="00227E58"/>
    <w:rsid w:val="00233CB4"/>
    <w:rsid w:val="0023535A"/>
    <w:rsid w:val="00265E06"/>
    <w:rsid w:val="0028358F"/>
    <w:rsid w:val="00284083"/>
    <w:rsid w:val="00284F8C"/>
    <w:rsid w:val="002877CF"/>
    <w:rsid w:val="002A567F"/>
    <w:rsid w:val="002A5960"/>
    <w:rsid w:val="002A6AF7"/>
    <w:rsid w:val="002B0356"/>
    <w:rsid w:val="002B0B6B"/>
    <w:rsid w:val="002C1312"/>
    <w:rsid w:val="002C1C1E"/>
    <w:rsid w:val="002C713B"/>
    <w:rsid w:val="002D28C8"/>
    <w:rsid w:val="002D3CDA"/>
    <w:rsid w:val="002D5AF5"/>
    <w:rsid w:val="002D7EEC"/>
    <w:rsid w:val="00301482"/>
    <w:rsid w:val="0031463E"/>
    <w:rsid w:val="00333B60"/>
    <w:rsid w:val="0033406B"/>
    <w:rsid w:val="00334170"/>
    <w:rsid w:val="00336430"/>
    <w:rsid w:val="0034543C"/>
    <w:rsid w:val="00360417"/>
    <w:rsid w:val="003612E3"/>
    <w:rsid w:val="003679B1"/>
    <w:rsid w:val="00373177"/>
    <w:rsid w:val="00376500"/>
    <w:rsid w:val="003D3B61"/>
    <w:rsid w:val="003D5AE7"/>
    <w:rsid w:val="003E1D54"/>
    <w:rsid w:val="003E3D3B"/>
    <w:rsid w:val="003F02D9"/>
    <w:rsid w:val="003F15E9"/>
    <w:rsid w:val="0041636C"/>
    <w:rsid w:val="004301D5"/>
    <w:rsid w:val="00433A3D"/>
    <w:rsid w:val="00436776"/>
    <w:rsid w:val="004374A2"/>
    <w:rsid w:val="0045671E"/>
    <w:rsid w:val="00461206"/>
    <w:rsid w:val="00477E0F"/>
    <w:rsid w:val="00494A70"/>
    <w:rsid w:val="004A051F"/>
    <w:rsid w:val="004C03D4"/>
    <w:rsid w:val="004C201F"/>
    <w:rsid w:val="004C2F6C"/>
    <w:rsid w:val="004D3131"/>
    <w:rsid w:val="004E1940"/>
    <w:rsid w:val="004E555D"/>
    <w:rsid w:val="004E6EF1"/>
    <w:rsid w:val="004F723D"/>
    <w:rsid w:val="00500878"/>
    <w:rsid w:val="00533F0E"/>
    <w:rsid w:val="00552C19"/>
    <w:rsid w:val="0055402A"/>
    <w:rsid w:val="005561C0"/>
    <w:rsid w:val="00557F31"/>
    <w:rsid w:val="00562484"/>
    <w:rsid w:val="005808D4"/>
    <w:rsid w:val="005848A6"/>
    <w:rsid w:val="00585B37"/>
    <w:rsid w:val="0059160F"/>
    <w:rsid w:val="00592ABB"/>
    <w:rsid w:val="00595BEE"/>
    <w:rsid w:val="005A5E56"/>
    <w:rsid w:val="005A7922"/>
    <w:rsid w:val="005C382B"/>
    <w:rsid w:val="005E0AF3"/>
    <w:rsid w:val="005E67BC"/>
    <w:rsid w:val="0060048B"/>
    <w:rsid w:val="006070BD"/>
    <w:rsid w:val="00630B0E"/>
    <w:rsid w:val="006359B6"/>
    <w:rsid w:val="00642821"/>
    <w:rsid w:val="006476A5"/>
    <w:rsid w:val="006647E2"/>
    <w:rsid w:val="0067418B"/>
    <w:rsid w:val="00675AAF"/>
    <w:rsid w:val="00686BED"/>
    <w:rsid w:val="0069242A"/>
    <w:rsid w:val="0069584F"/>
    <w:rsid w:val="006A176F"/>
    <w:rsid w:val="006A2FCD"/>
    <w:rsid w:val="006A3F0F"/>
    <w:rsid w:val="006A6413"/>
    <w:rsid w:val="006B766B"/>
    <w:rsid w:val="006B79C0"/>
    <w:rsid w:val="006C0E14"/>
    <w:rsid w:val="006C3C71"/>
    <w:rsid w:val="006C4ED5"/>
    <w:rsid w:val="006D2358"/>
    <w:rsid w:val="006D67D4"/>
    <w:rsid w:val="006E0C45"/>
    <w:rsid w:val="006E7E55"/>
    <w:rsid w:val="006F1B57"/>
    <w:rsid w:val="00701649"/>
    <w:rsid w:val="007031FE"/>
    <w:rsid w:val="007055C4"/>
    <w:rsid w:val="007072DA"/>
    <w:rsid w:val="00711E40"/>
    <w:rsid w:val="00716D4C"/>
    <w:rsid w:val="00732CBA"/>
    <w:rsid w:val="00765606"/>
    <w:rsid w:val="00772E5D"/>
    <w:rsid w:val="007916EE"/>
    <w:rsid w:val="00794FED"/>
    <w:rsid w:val="0079500C"/>
    <w:rsid w:val="007975BF"/>
    <w:rsid w:val="007A266F"/>
    <w:rsid w:val="007B5A86"/>
    <w:rsid w:val="007B79B8"/>
    <w:rsid w:val="007C1A55"/>
    <w:rsid w:val="007D3C07"/>
    <w:rsid w:val="007D6D78"/>
    <w:rsid w:val="007F53FC"/>
    <w:rsid w:val="007F5E3F"/>
    <w:rsid w:val="007F6A34"/>
    <w:rsid w:val="007F768D"/>
    <w:rsid w:val="00801CA2"/>
    <w:rsid w:val="00807057"/>
    <w:rsid w:val="008275BE"/>
    <w:rsid w:val="0083343B"/>
    <w:rsid w:val="00834E0B"/>
    <w:rsid w:val="00847E38"/>
    <w:rsid w:val="00852AAA"/>
    <w:rsid w:val="0085381B"/>
    <w:rsid w:val="00865392"/>
    <w:rsid w:val="008774D9"/>
    <w:rsid w:val="00881013"/>
    <w:rsid w:val="00884D96"/>
    <w:rsid w:val="008A5632"/>
    <w:rsid w:val="008A59E5"/>
    <w:rsid w:val="008B3A73"/>
    <w:rsid w:val="008D26E7"/>
    <w:rsid w:val="008E20B7"/>
    <w:rsid w:val="008E2BF6"/>
    <w:rsid w:val="00902AEC"/>
    <w:rsid w:val="00922E35"/>
    <w:rsid w:val="00933358"/>
    <w:rsid w:val="00952869"/>
    <w:rsid w:val="009641F7"/>
    <w:rsid w:val="00974DD1"/>
    <w:rsid w:val="00985322"/>
    <w:rsid w:val="009A138A"/>
    <w:rsid w:val="009C12B8"/>
    <w:rsid w:val="009D18CC"/>
    <w:rsid w:val="009D229B"/>
    <w:rsid w:val="009E0521"/>
    <w:rsid w:val="009F13C2"/>
    <w:rsid w:val="00A01AFF"/>
    <w:rsid w:val="00A165B8"/>
    <w:rsid w:val="00A24B46"/>
    <w:rsid w:val="00A53298"/>
    <w:rsid w:val="00A72B17"/>
    <w:rsid w:val="00A77341"/>
    <w:rsid w:val="00AA37D5"/>
    <w:rsid w:val="00AB10B8"/>
    <w:rsid w:val="00AB1921"/>
    <w:rsid w:val="00AB50FA"/>
    <w:rsid w:val="00AB513B"/>
    <w:rsid w:val="00AC0B2C"/>
    <w:rsid w:val="00AC2F0F"/>
    <w:rsid w:val="00AE340E"/>
    <w:rsid w:val="00AF3CD6"/>
    <w:rsid w:val="00B1745F"/>
    <w:rsid w:val="00B20946"/>
    <w:rsid w:val="00B30450"/>
    <w:rsid w:val="00B36FC9"/>
    <w:rsid w:val="00B47FBE"/>
    <w:rsid w:val="00B86F7D"/>
    <w:rsid w:val="00B9095D"/>
    <w:rsid w:val="00B94218"/>
    <w:rsid w:val="00BA3438"/>
    <w:rsid w:val="00BA58BC"/>
    <w:rsid w:val="00BB21A5"/>
    <w:rsid w:val="00BC2429"/>
    <w:rsid w:val="00BC327E"/>
    <w:rsid w:val="00BD7C51"/>
    <w:rsid w:val="00BE2645"/>
    <w:rsid w:val="00BF28D2"/>
    <w:rsid w:val="00BF7835"/>
    <w:rsid w:val="00C11478"/>
    <w:rsid w:val="00C2260A"/>
    <w:rsid w:val="00C43ADC"/>
    <w:rsid w:val="00C64DB2"/>
    <w:rsid w:val="00C72A8F"/>
    <w:rsid w:val="00C81099"/>
    <w:rsid w:val="00C81EB4"/>
    <w:rsid w:val="00C9168C"/>
    <w:rsid w:val="00CB656E"/>
    <w:rsid w:val="00CC5D0E"/>
    <w:rsid w:val="00CD17FD"/>
    <w:rsid w:val="00CD2FC9"/>
    <w:rsid w:val="00CD3C42"/>
    <w:rsid w:val="00D10DE0"/>
    <w:rsid w:val="00D15D2D"/>
    <w:rsid w:val="00D47C90"/>
    <w:rsid w:val="00D61D6C"/>
    <w:rsid w:val="00D61F6A"/>
    <w:rsid w:val="00D7632B"/>
    <w:rsid w:val="00D76ED4"/>
    <w:rsid w:val="00D84850"/>
    <w:rsid w:val="00D86902"/>
    <w:rsid w:val="00DA21D9"/>
    <w:rsid w:val="00DA27F6"/>
    <w:rsid w:val="00DA3B18"/>
    <w:rsid w:val="00DB085D"/>
    <w:rsid w:val="00DB11B4"/>
    <w:rsid w:val="00DB6940"/>
    <w:rsid w:val="00DB7DD3"/>
    <w:rsid w:val="00DC6376"/>
    <w:rsid w:val="00DE3427"/>
    <w:rsid w:val="00E066C6"/>
    <w:rsid w:val="00E13566"/>
    <w:rsid w:val="00E24548"/>
    <w:rsid w:val="00E32B05"/>
    <w:rsid w:val="00E33A1F"/>
    <w:rsid w:val="00E35427"/>
    <w:rsid w:val="00E42FD3"/>
    <w:rsid w:val="00E535D4"/>
    <w:rsid w:val="00E579C8"/>
    <w:rsid w:val="00E72274"/>
    <w:rsid w:val="00E72BC1"/>
    <w:rsid w:val="00E7410D"/>
    <w:rsid w:val="00E807E0"/>
    <w:rsid w:val="00E80CF1"/>
    <w:rsid w:val="00E81503"/>
    <w:rsid w:val="00E8427F"/>
    <w:rsid w:val="00EA0F4F"/>
    <w:rsid w:val="00EA5A8A"/>
    <w:rsid w:val="00EB751E"/>
    <w:rsid w:val="00ED0A77"/>
    <w:rsid w:val="00ED50BD"/>
    <w:rsid w:val="00EE5124"/>
    <w:rsid w:val="00EE5C13"/>
    <w:rsid w:val="00EF20B2"/>
    <w:rsid w:val="00EF47C2"/>
    <w:rsid w:val="00F30029"/>
    <w:rsid w:val="00F30867"/>
    <w:rsid w:val="00F5017B"/>
    <w:rsid w:val="00F50786"/>
    <w:rsid w:val="00F55250"/>
    <w:rsid w:val="00F61B83"/>
    <w:rsid w:val="00F74416"/>
    <w:rsid w:val="00FA5829"/>
    <w:rsid w:val="00FB252F"/>
    <w:rsid w:val="00FB7F1F"/>
    <w:rsid w:val="00FC68BE"/>
    <w:rsid w:val="00FD1B94"/>
    <w:rsid w:val="00FD1CF4"/>
    <w:rsid w:val="00FD736B"/>
    <w:rsid w:val="00FF66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45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AE34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61D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YerTutucuMetni">
    <w:name w:val="Placeholder Text"/>
    <w:basedOn w:val="VarsaylanParagrafYazTipi"/>
    <w:uiPriority w:val="99"/>
    <w:semiHidden/>
    <w:rsid w:val="003D5AE7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D5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D5AE7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3F15E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DC63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C6376"/>
  </w:style>
  <w:style w:type="paragraph" w:styleId="Altbilgi">
    <w:name w:val="footer"/>
    <w:basedOn w:val="Normal"/>
    <w:link w:val="AltbilgiChar"/>
    <w:uiPriority w:val="99"/>
    <w:unhideWhenUsed/>
    <w:rsid w:val="00DC63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C6376"/>
  </w:style>
  <w:style w:type="character" w:styleId="Kpr">
    <w:name w:val="Hyperlink"/>
    <w:basedOn w:val="VarsaylanParagrafYazTipi"/>
    <w:uiPriority w:val="99"/>
    <w:unhideWhenUsed/>
    <w:rsid w:val="001717C7"/>
    <w:rPr>
      <w:color w:val="0000FF" w:themeColor="hyperlink"/>
      <w:u w:val="single"/>
    </w:rPr>
  </w:style>
  <w:style w:type="paragraph" w:styleId="GvdeMetni">
    <w:name w:val="Body Text"/>
    <w:basedOn w:val="Normal"/>
    <w:link w:val="GvdeMetniChar"/>
    <w:uiPriority w:val="1"/>
    <w:qFormat/>
    <w:rsid w:val="007A266F"/>
    <w:pPr>
      <w:widowControl w:val="0"/>
      <w:spacing w:before="60" w:after="0" w:line="240" w:lineRule="auto"/>
      <w:ind w:left="532"/>
    </w:pPr>
    <w:rPr>
      <w:rFonts w:ascii="Calibri" w:eastAsia="Calibri" w:hAnsi="Calibri"/>
      <w:b/>
      <w:bCs/>
      <w:i/>
      <w:sz w:val="20"/>
      <w:szCs w:val="20"/>
      <w:lang w:val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7A266F"/>
    <w:rPr>
      <w:rFonts w:ascii="Calibri" w:eastAsia="Calibri" w:hAnsi="Calibri"/>
      <w:b/>
      <w:bCs/>
      <w:i/>
      <w:sz w:val="20"/>
      <w:szCs w:val="20"/>
      <w:lang w:val="en-US"/>
    </w:rPr>
  </w:style>
  <w:style w:type="paragraph" w:styleId="AralkYok">
    <w:name w:val="No Spacing"/>
    <w:uiPriority w:val="1"/>
    <w:qFormat/>
    <w:rsid w:val="007A266F"/>
    <w:pPr>
      <w:spacing w:after="0" w:line="240" w:lineRule="auto"/>
    </w:pPr>
  </w:style>
  <w:style w:type="character" w:customStyle="1" w:styleId="A9">
    <w:name w:val="A9"/>
    <w:uiPriority w:val="99"/>
    <w:rsid w:val="004F723D"/>
    <w:rPr>
      <w:rFonts w:cs="PFXOUH+Helvetica-BoldOblique"/>
      <w:b/>
      <w:bCs/>
      <w:i/>
      <w:iCs/>
      <w:color w:val="000000"/>
      <w:sz w:val="20"/>
      <w:szCs w:val="20"/>
    </w:rPr>
  </w:style>
  <w:style w:type="character" w:customStyle="1" w:styleId="A72">
    <w:name w:val="A7+2"/>
    <w:uiPriority w:val="99"/>
    <w:rsid w:val="009641F7"/>
    <w:rPr>
      <w:rFonts w:cs="PFXOUH+Helvetica-BoldOblique"/>
      <w:b/>
      <w:bCs/>
      <w:i/>
      <w:iCs/>
      <w:color w:val="000000"/>
      <w:sz w:val="20"/>
      <w:szCs w:val="20"/>
    </w:rPr>
  </w:style>
  <w:style w:type="character" w:customStyle="1" w:styleId="A84">
    <w:name w:val="A8+4"/>
    <w:uiPriority w:val="99"/>
    <w:rsid w:val="009641F7"/>
    <w:rPr>
      <w:rFonts w:cs="PFXOUH+Helvetica-BoldOblique"/>
      <w:b/>
      <w:bCs/>
      <w:i/>
      <w:iCs/>
      <w:color w:val="000000"/>
      <w:sz w:val="20"/>
      <w:szCs w:val="20"/>
    </w:rPr>
  </w:style>
  <w:style w:type="character" w:customStyle="1" w:styleId="A65">
    <w:name w:val="A6+5"/>
    <w:uiPriority w:val="99"/>
    <w:rsid w:val="009641F7"/>
    <w:rPr>
      <w:rFonts w:cs="PFXOUH+Helvetica-BoldOblique"/>
      <w:b/>
      <w:bCs/>
      <w:i/>
      <w:iCs/>
      <w:color w:val="000000"/>
      <w:sz w:val="20"/>
      <w:szCs w:val="20"/>
    </w:rPr>
  </w:style>
  <w:style w:type="character" w:customStyle="1" w:styleId="A66">
    <w:name w:val="A6+6"/>
    <w:uiPriority w:val="99"/>
    <w:rsid w:val="006359B6"/>
    <w:rPr>
      <w:rFonts w:cs="Helvetica"/>
      <w:b/>
      <w:bCs/>
      <w:i/>
      <w:iCs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93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C3CD1F-12C2-48EA-8711-2DB430412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10</Pages>
  <Words>3994</Words>
  <Characters>22770</Characters>
  <Application>Microsoft Office Word</Application>
  <DocSecurity>0</DocSecurity>
  <Lines>189</Lines>
  <Paragraphs>53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rocco</Company>
  <LinksUpToDate>false</LinksUpToDate>
  <CharactersWithSpaces>26711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gencayhan</dc:creator>
  <cp:keywords>fizik;yıllık plan</cp:keywords>
  <dc:description>http://www.yenimakale.com/9-sinif-yillik-planlari.html</dc:description>
  <cp:lastModifiedBy>öğretmenlerodası2</cp:lastModifiedBy>
  <cp:revision>18</cp:revision>
  <cp:lastPrinted>2019-09-09T10:11:00Z</cp:lastPrinted>
  <dcterms:created xsi:type="dcterms:W3CDTF">2018-09-14T02:49:00Z</dcterms:created>
  <dcterms:modified xsi:type="dcterms:W3CDTF">2019-09-09T10:13:00Z</dcterms:modified>
</cp:coreProperties>
</file>