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25D" w:rsidRPr="00B82EFE" w:rsidRDefault="00BE2A40" w:rsidP="00BE2A4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2019-2020</w:t>
      </w:r>
      <w:r w:rsidR="00FC78D7" w:rsidRPr="00B82EFE">
        <w:rPr>
          <w:rFonts w:ascii="Times New Roman" w:hAnsi="Times New Roman" w:cs="Times New Roman"/>
          <w:b/>
          <w:sz w:val="24"/>
          <w:szCs w:val="24"/>
        </w:rPr>
        <w:t xml:space="preserve"> EĞİTİM Ö</w:t>
      </w:r>
      <w:r w:rsidR="006E2EFA">
        <w:rPr>
          <w:rFonts w:ascii="Times New Roman" w:hAnsi="Times New Roman" w:cs="Times New Roman"/>
          <w:b/>
          <w:sz w:val="24"/>
          <w:szCs w:val="24"/>
        </w:rPr>
        <w:t>ĞRETİM YILI UŞAK İLİ</w:t>
      </w:r>
    </w:p>
    <w:p w:rsidR="00FC78D7" w:rsidRPr="00B82EFE" w:rsidRDefault="00FC78D7" w:rsidP="00BE2A4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2EFE">
        <w:rPr>
          <w:rFonts w:ascii="Times New Roman" w:hAnsi="Times New Roman" w:cs="Times New Roman"/>
          <w:b/>
          <w:sz w:val="24"/>
          <w:szCs w:val="24"/>
        </w:rPr>
        <w:t>BİLİŞİM TEKNOLOJİLERİ ALANI</w:t>
      </w:r>
      <w:r w:rsidR="006E2EFA">
        <w:rPr>
          <w:rFonts w:ascii="Times New Roman" w:hAnsi="Times New Roman" w:cs="Times New Roman"/>
          <w:b/>
          <w:sz w:val="24"/>
          <w:szCs w:val="24"/>
        </w:rPr>
        <w:t xml:space="preserve"> İL</w:t>
      </w:r>
      <w:r w:rsidRPr="00B82EFE">
        <w:rPr>
          <w:rFonts w:ascii="Times New Roman" w:hAnsi="Times New Roman" w:cs="Times New Roman"/>
          <w:b/>
          <w:sz w:val="24"/>
          <w:szCs w:val="24"/>
        </w:rPr>
        <w:t xml:space="preserve"> ZÜMRE</w:t>
      </w:r>
      <w:r w:rsidR="006E2EFA">
        <w:rPr>
          <w:rFonts w:ascii="Times New Roman" w:hAnsi="Times New Roman" w:cs="Times New Roman"/>
          <w:b/>
          <w:sz w:val="24"/>
          <w:szCs w:val="24"/>
        </w:rPr>
        <w:t>Sİ</w:t>
      </w:r>
      <w:r w:rsidRPr="00B82EFE">
        <w:rPr>
          <w:rFonts w:ascii="Times New Roman" w:hAnsi="Times New Roman" w:cs="Times New Roman"/>
          <w:b/>
          <w:sz w:val="24"/>
          <w:szCs w:val="24"/>
        </w:rPr>
        <w:t xml:space="preserve"> TOPLANTI TUTANAĞI</w:t>
      </w:r>
    </w:p>
    <w:p w:rsidR="00FC78D7" w:rsidRPr="002D1D1F" w:rsidRDefault="00BE2A40" w:rsidP="00BE2A4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TARİH      : 06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/09/2019</w:t>
      </w:r>
    </w:p>
    <w:p w:rsidR="00FC78D7" w:rsidRPr="002D1D1F" w:rsidRDefault="00BE2A40" w:rsidP="00BE2A4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SAAT        :  14</w:t>
      </w:r>
      <w:proofErr w:type="gramEnd"/>
      <w:r w:rsidR="00FC78D7" w:rsidRPr="002D1D1F">
        <w:rPr>
          <w:rFonts w:ascii="Times New Roman" w:hAnsi="Times New Roman" w:cs="Times New Roman"/>
          <w:b/>
          <w:sz w:val="24"/>
          <w:szCs w:val="24"/>
        </w:rPr>
        <w:t>.00</w:t>
      </w:r>
    </w:p>
    <w:p w:rsidR="00FC78D7" w:rsidRPr="002D1D1F" w:rsidRDefault="00FC78D7" w:rsidP="00BE2A4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D1D1F">
        <w:rPr>
          <w:rFonts w:ascii="Times New Roman" w:hAnsi="Times New Roman" w:cs="Times New Roman"/>
          <w:b/>
          <w:sz w:val="24"/>
          <w:szCs w:val="24"/>
        </w:rPr>
        <w:t xml:space="preserve">YER  </w:t>
      </w:r>
      <w:r w:rsidR="00BE2A40">
        <w:rPr>
          <w:rFonts w:ascii="Times New Roman" w:hAnsi="Times New Roman" w:cs="Times New Roman"/>
          <w:b/>
          <w:sz w:val="24"/>
          <w:szCs w:val="24"/>
        </w:rPr>
        <w:t xml:space="preserve">        :  İZZETTİN</w:t>
      </w:r>
      <w:proofErr w:type="gramEnd"/>
      <w:r w:rsidR="00BE2A40">
        <w:rPr>
          <w:rFonts w:ascii="Times New Roman" w:hAnsi="Times New Roman" w:cs="Times New Roman"/>
          <w:b/>
          <w:sz w:val="24"/>
          <w:szCs w:val="24"/>
        </w:rPr>
        <w:t xml:space="preserve"> ÇALIŞLAR ANADOLU </w:t>
      </w:r>
      <w:r w:rsidRPr="002D1D1F">
        <w:rPr>
          <w:rFonts w:ascii="Times New Roman" w:hAnsi="Times New Roman" w:cs="Times New Roman"/>
          <w:b/>
          <w:sz w:val="24"/>
          <w:szCs w:val="24"/>
        </w:rPr>
        <w:t xml:space="preserve"> LİSESİ</w:t>
      </w:r>
    </w:p>
    <w:p w:rsidR="00FC78D7" w:rsidRPr="002D1D1F" w:rsidRDefault="00FC78D7" w:rsidP="00BE2A40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1D1F">
        <w:rPr>
          <w:rFonts w:ascii="Times New Roman" w:hAnsi="Times New Roman" w:cs="Times New Roman"/>
          <w:b/>
          <w:sz w:val="24"/>
          <w:szCs w:val="24"/>
          <w:u w:val="single"/>
        </w:rPr>
        <w:t xml:space="preserve"> GÜNDEM MADDELERİ</w:t>
      </w:r>
    </w:p>
    <w:p w:rsidR="00FC78D7" w:rsidRPr="00B82EFE" w:rsidRDefault="00FC78D7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>1-Açılış ve Yoklama</w:t>
      </w:r>
    </w:p>
    <w:p w:rsidR="00FC78D7" w:rsidRPr="00B82EFE" w:rsidRDefault="006E2EFA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2-İl</w:t>
      </w:r>
      <w:r w:rsidR="00FC78D7" w:rsidRPr="00B82EFE">
        <w:rPr>
          <w:rFonts w:ascii="Times New Roman" w:hAnsi="Times New Roman" w:cs="Times New Roman"/>
          <w:sz w:val="24"/>
          <w:szCs w:val="24"/>
        </w:rPr>
        <w:t xml:space="preserve"> düzeyinde uygulama birliğinin sağlanması</w:t>
      </w:r>
    </w:p>
    <w:p w:rsidR="00FC78D7" w:rsidRPr="00B82EFE" w:rsidRDefault="00FC78D7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>3-Öğretim programlarında belirlenen ortak hedeflere ulaşılması</w:t>
      </w:r>
    </w:p>
    <w:p w:rsidR="00FC78D7" w:rsidRPr="00B82EFE" w:rsidRDefault="00FC78D7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>4-Öğrenci başarısının artırılması içim alınacak tedbirler</w:t>
      </w:r>
    </w:p>
    <w:p w:rsidR="00FC78D7" w:rsidRPr="00B82EFE" w:rsidRDefault="00FC78D7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>5-İş sağlığı ve güvenliği tedbirlerinin değerlendirilmesi</w:t>
      </w:r>
    </w:p>
    <w:p w:rsidR="00FC78D7" w:rsidRPr="00B82EFE" w:rsidRDefault="00FC78D7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>6-Diğer zümre ve alan öğretmenleri ile yapılacak işbirliği ve esasların belirlenmesi</w:t>
      </w:r>
    </w:p>
    <w:p w:rsidR="00FC78D7" w:rsidRPr="00B82EFE" w:rsidRDefault="006E2EFA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7-İl</w:t>
      </w:r>
      <w:r w:rsidR="00FC78D7" w:rsidRPr="00B82EFE">
        <w:rPr>
          <w:rFonts w:ascii="Times New Roman" w:hAnsi="Times New Roman" w:cs="Times New Roman"/>
          <w:sz w:val="24"/>
          <w:szCs w:val="24"/>
        </w:rPr>
        <w:t xml:space="preserve"> düzeyinde yapılan </w:t>
      </w:r>
      <w:r w:rsidR="00B82EFE" w:rsidRPr="00B82EFE">
        <w:rPr>
          <w:rFonts w:ascii="Times New Roman" w:hAnsi="Times New Roman" w:cs="Times New Roman"/>
          <w:sz w:val="24"/>
          <w:szCs w:val="24"/>
        </w:rPr>
        <w:t>sınavlar, ortak</w:t>
      </w:r>
      <w:r w:rsidR="00FC78D7" w:rsidRPr="00B82EFE">
        <w:rPr>
          <w:rFonts w:ascii="Times New Roman" w:hAnsi="Times New Roman" w:cs="Times New Roman"/>
          <w:sz w:val="24"/>
          <w:szCs w:val="24"/>
        </w:rPr>
        <w:t xml:space="preserve"> sınavlar ile merkezi ortak sınavlar </w:t>
      </w:r>
    </w:p>
    <w:p w:rsidR="00FC78D7" w:rsidRPr="00B82EFE" w:rsidRDefault="00FC78D7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>8-Eğitim öğretimde kalitenin yükseltilmesi</w:t>
      </w:r>
    </w:p>
    <w:p w:rsidR="00FC78D7" w:rsidRPr="00B82EFE" w:rsidRDefault="006E2EFA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C78D7" w:rsidRPr="00B82EFE">
        <w:rPr>
          <w:rFonts w:ascii="Times New Roman" w:hAnsi="Times New Roman" w:cs="Times New Roman"/>
          <w:sz w:val="24"/>
          <w:szCs w:val="24"/>
        </w:rPr>
        <w:t>-Dilek ve temenniler</w:t>
      </w:r>
    </w:p>
    <w:p w:rsidR="00FC78D7" w:rsidRPr="00B82EFE" w:rsidRDefault="002F4A26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bookmarkStart w:id="0" w:name="_GoBack"/>
      <w:bookmarkEnd w:id="0"/>
      <w:r w:rsidR="00FC78D7" w:rsidRPr="00B82EFE">
        <w:rPr>
          <w:rFonts w:ascii="Times New Roman" w:hAnsi="Times New Roman" w:cs="Times New Roman"/>
          <w:sz w:val="24"/>
          <w:szCs w:val="24"/>
        </w:rPr>
        <w:t>-Kapanış</w:t>
      </w:r>
    </w:p>
    <w:p w:rsidR="00ED2940" w:rsidRPr="00B82EFE" w:rsidRDefault="00ED2940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D2940" w:rsidRPr="00B82EFE" w:rsidRDefault="00ED2940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D2940" w:rsidRPr="00B82EFE" w:rsidRDefault="00ED2940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D2940" w:rsidRDefault="003C6EEA" w:rsidP="00BE2A40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1D1F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GÜNDEM MADDELERİNİN GÖRÜŞÜLMESİ VE ALINAN KARARLAR</w:t>
      </w:r>
    </w:p>
    <w:p w:rsidR="00F33934" w:rsidRDefault="00F33934" w:rsidP="00BE2A40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6EEA" w:rsidRDefault="003C6EEA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 xml:space="preserve">1-Toplantı </w:t>
      </w:r>
      <w:r w:rsidR="00BE2A40">
        <w:rPr>
          <w:rFonts w:ascii="Times New Roman" w:hAnsi="Times New Roman" w:cs="Times New Roman"/>
          <w:sz w:val="24"/>
          <w:szCs w:val="24"/>
        </w:rPr>
        <w:t>Kadir ÇAYIR</w:t>
      </w:r>
      <w:r w:rsidRPr="00B82EFE">
        <w:rPr>
          <w:rFonts w:ascii="Times New Roman" w:hAnsi="Times New Roman" w:cs="Times New Roman"/>
          <w:sz w:val="24"/>
          <w:szCs w:val="24"/>
        </w:rPr>
        <w:t xml:space="preserve"> başkanlığında başlamış </w:t>
      </w:r>
      <w:r w:rsidR="00F33934" w:rsidRPr="00B82EFE">
        <w:rPr>
          <w:rFonts w:ascii="Times New Roman" w:hAnsi="Times New Roman" w:cs="Times New Roman"/>
          <w:sz w:val="24"/>
          <w:szCs w:val="24"/>
        </w:rPr>
        <w:t>olup; toplantı</w:t>
      </w:r>
      <w:r w:rsidRPr="00B82EFE">
        <w:rPr>
          <w:rFonts w:ascii="Times New Roman" w:hAnsi="Times New Roman" w:cs="Times New Roman"/>
          <w:sz w:val="24"/>
          <w:szCs w:val="24"/>
        </w:rPr>
        <w:t xml:space="preserve"> için yeterli sayının olduğu tespit </w:t>
      </w:r>
      <w:r w:rsidR="00F33934" w:rsidRPr="00B82EFE">
        <w:rPr>
          <w:rFonts w:ascii="Times New Roman" w:hAnsi="Times New Roman" w:cs="Times New Roman"/>
          <w:sz w:val="24"/>
          <w:szCs w:val="24"/>
        </w:rPr>
        <w:t>edilmiştir. Oy</w:t>
      </w:r>
      <w:r w:rsidRPr="00B82EFE">
        <w:rPr>
          <w:rFonts w:ascii="Times New Roman" w:hAnsi="Times New Roman" w:cs="Times New Roman"/>
          <w:sz w:val="24"/>
          <w:szCs w:val="24"/>
        </w:rPr>
        <w:t xml:space="preserve"> birliği ile yukarıdaki gündem maddelerinin görüşülmesine karar verilmiştir.</w:t>
      </w:r>
    </w:p>
    <w:p w:rsidR="00BE2A40" w:rsidRPr="00B82EFE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C6EEA" w:rsidRDefault="000310BC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2-İl</w:t>
      </w:r>
      <w:r w:rsidR="003C6EEA" w:rsidRPr="00B82EFE">
        <w:rPr>
          <w:rFonts w:ascii="Times New Roman" w:hAnsi="Times New Roman" w:cs="Times New Roman"/>
          <w:sz w:val="24"/>
          <w:szCs w:val="24"/>
        </w:rPr>
        <w:t xml:space="preserve"> düzeyinde birliğin sağlanabilmesi için;</w:t>
      </w:r>
      <w:r w:rsidR="00BE2A40">
        <w:rPr>
          <w:rFonts w:ascii="Times New Roman" w:hAnsi="Times New Roman" w:cs="Times New Roman"/>
          <w:sz w:val="24"/>
          <w:szCs w:val="24"/>
        </w:rPr>
        <w:t xml:space="preserve"> </w:t>
      </w:r>
      <w:r w:rsidR="003C6EEA" w:rsidRPr="00B82EFE">
        <w:rPr>
          <w:rFonts w:ascii="Times New Roman" w:hAnsi="Times New Roman" w:cs="Times New Roman"/>
          <w:sz w:val="24"/>
          <w:szCs w:val="24"/>
        </w:rPr>
        <w:t>Zümre toplantılarına katılım ve buralarda alınan kararlara uyulmasına karar verildi.</w:t>
      </w:r>
    </w:p>
    <w:p w:rsidR="00BE2A40" w:rsidRPr="00B82EFE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BE2A40" w:rsidRDefault="003C6EEA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 xml:space="preserve">3-Öğretim programlarının </w:t>
      </w:r>
      <w:r w:rsidR="00D04EF9" w:rsidRPr="00B82EFE">
        <w:rPr>
          <w:rFonts w:ascii="Times New Roman" w:hAnsi="Times New Roman" w:cs="Times New Roman"/>
          <w:sz w:val="24"/>
          <w:szCs w:val="24"/>
        </w:rPr>
        <w:t>incelenmesi, programların</w:t>
      </w:r>
      <w:r w:rsidRPr="00B82EFE">
        <w:rPr>
          <w:rFonts w:ascii="Times New Roman" w:hAnsi="Times New Roman" w:cs="Times New Roman"/>
          <w:sz w:val="24"/>
          <w:szCs w:val="24"/>
        </w:rPr>
        <w:t xml:space="preserve"> çevre özellikleri de dikkate alınarak amacına ve içeriğine uygun olarak </w:t>
      </w:r>
      <w:r w:rsidR="002D1D1F" w:rsidRPr="00B82EFE">
        <w:rPr>
          <w:rFonts w:ascii="Times New Roman" w:hAnsi="Times New Roman" w:cs="Times New Roman"/>
          <w:sz w:val="24"/>
          <w:szCs w:val="24"/>
        </w:rPr>
        <w:t>uygulanması, yıllık</w:t>
      </w:r>
      <w:r w:rsidRPr="00B82EFE">
        <w:rPr>
          <w:rFonts w:ascii="Times New Roman" w:hAnsi="Times New Roman" w:cs="Times New Roman"/>
          <w:sz w:val="24"/>
          <w:szCs w:val="24"/>
        </w:rPr>
        <w:t xml:space="preserve"> plan ve ders planlarının hazırlanması ve uygulanmasında konu ve kazanım ağırlıklarının dikkate alınmasına karar </w:t>
      </w:r>
      <w:r w:rsidR="000310BC" w:rsidRPr="00B82EFE">
        <w:rPr>
          <w:rFonts w:ascii="Times New Roman" w:hAnsi="Times New Roman" w:cs="Times New Roman"/>
          <w:sz w:val="24"/>
          <w:szCs w:val="24"/>
        </w:rPr>
        <w:t>verildi.</w:t>
      </w:r>
      <w:r w:rsidR="000310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2A40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BE2A40" w:rsidRDefault="000310BC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Ayrıca; Yeni öğretim programında programlama esas alınmıştır. Öğretim programlarındaki hedeflere ulaşılabilmesi için öğrencilere programlamanın alt yapısının oluşturulması için seviyelere uygun etkinlik yapılması gerektiği belirtilmiştir. </w:t>
      </w:r>
    </w:p>
    <w:p w:rsidR="00BE2A40" w:rsidRDefault="000310BC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Ayrıca dersin zorunlu dersler kapsamına alınmasının da ortak hedeflere daha kolay ulaşılması için gerekli olduğu belirtilmiştir.</w:t>
      </w:r>
    </w:p>
    <w:p w:rsidR="00BE2A40" w:rsidRPr="00B82EFE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C6EEA" w:rsidRDefault="003C6EEA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 xml:space="preserve">4-Derslerin </w:t>
      </w:r>
      <w:r w:rsidR="002D1D1F" w:rsidRPr="00B82EFE">
        <w:rPr>
          <w:rFonts w:ascii="Times New Roman" w:hAnsi="Times New Roman" w:cs="Times New Roman"/>
          <w:sz w:val="24"/>
          <w:szCs w:val="24"/>
        </w:rPr>
        <w:t>işlenişinde, öğrenci</w:t>
      </w:r>
      <w:r w:rsidR="00BE2A40">
        <w:rPr>
          <w:rFonts w:ascii="Times New Roman" w:hAnsi="Times New Roman" w:cs="Times New Roman"/>
          <w:sz w:val="24"/>
          <w:szCs w:val="24"/>
        </w:rPr>
        <w:t xml:space="preserve"> </w:t>
      </w:r>
      <w:r w:rsidR="00D04EF9" w:rsidRPr="00B82EFE">
        <w:rPr>
          <w:rFonts w:ascii="Times New Roman" w:hAnsi="Times New Roman" w:cs="Times New Roman"/>
          <w:sz w:val="24"/>
          <w:szCs w:val="24"/>
        </w:rPr>
        <w:t xml:space="preserve">hazır </w:t>
      </w:r>
      <w:r w:rsidR="002D1D1F" w:rsidRPr="00B82EFE">
        <w:rPr>
          <w:rFonts w:ascii="Times New Roman" w:hAnsi="Times New Roman" w:cs="Times New Roman"/>
          <w:sz w:val="24"/>
          <w:szCs w:val="24"/>
        </w:rPr>
        <w:t>buluşluluğuna, seviyesine</w:t>
      </w:r>
      <w:r w:rsidR="00D04EF9" w:rsidRPr="00B82EFE">
        <w:rPr>
          <w:rFonts w:ascii="Times New Roman" w:hAnsi="Times New Roman" w:cs="Times New Roman"/>
          <w:sz w:val="24"/>
          <w:szCs w:val="24"/>
        </w:rPr>
        <w:t xml:space="preserve"> ve okul türüne göre farklı ve dikkat çekici yöntem-</w:t>
      </w:r>
      <w:r w:rsidR="002D1D1F" w:rsidRPr="00B82EFE">
        <w:rPr>
          <w:rFonts w:ascii="Times New Roman" w:hAnsi="Times New Roman" w:cs="Times New Roman"/>
          <w:sz w:val="24"/>
          <w:szCs w:val="24"/>
        </w:rPr>
        <w:t>tekniklerin, eğiticioyunların, görseloyunların, görsel</w:t>
      </w:r>
      <w:r w:rsidR="00D04EF9" w:rsidRPr="00B82EFE">
        <w:rPr>
          <w:rFonts w:ascii="Times New Roman" w:hAnsi="Times New Roman" w:cs="Times New Roman"/>
          <w:sz w:val="24"/>
          <w:szCs w:val="24"/>
        </w:rPr>
        <w:t xml:space="preserve"> ve işitsel materyallerin </w:t>
      </w:r>
      <w:r w:rsidR="002D1D1F" w:rsidRPr="00B82EFE">
        <w:rPr>
          <w:rFonts w:ascii="Times New Roman" w:hAnsi="Times New Roman" w:cs="Times New Roman"/>
          <w:sz w:val="24"/>
          <w:szCs w:val="24"/>
        </w:rPr>
        <w:t>kullanılmasına, özellikle</w:t>
      </w:r>
      <w:r w:rsidR="00D04EF9" w:rsidRPr="00B82EFE">
        <w:rPr>
          <w:rFonts w:ascii="Times New Roman" w:hAnsi="Times New Roman" w:cs="Times New Roman"/>
          <w:sz w:val="24"/>
          <w:szCs w:val="24"/>
        </w:rPr>
        <w:t xml:space="preserve"> ikinci dönemdeki kodlama derslerinin uygulama ağırlıklı işlenmesine ve EBA kullanımının teşvik edilmesine karar verildi.</w:t>
      </w:r>
    </w:p>
    <w:p w:rsidR="00BE2A40" w:rsidRPr="00B82EFE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04EF9" w:rsidRDefault="00D04EF9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lastRenderedPageBreak/>
        <w:t xml:space="preserve">5-İş sağlığı ve güvenliği </w:t>
      </w:r>
      <w:r w:rsidR="002D1D1F" w:rsidRPr="00B82EFE">
        <w:rPr>
          <w:rFonts w:ascii="Times New Roman" w:hAnsi="Times New Roman" w:cs="Times New Roman"/>
          <w:sz w:val="24"/>
          <w:szCs w:val="24"/>
        </w:rPr>
        <w:t>alanında; Atölye</w:t>
      </w:r>
      <w:r w:rsidRPr="00B82EFE">
        <w:rPr>
          <w:rFonts w:ascii="Times New Roman" w:hAnsi="Times New Roman" w:cs="Times New Roman"/>
          <w:sz w:val="24"/>
          <w:szCs w:val="24"/>
        </w:rPr>
        <w:t xml:space="preserve"> ve BT sınıflarına yiyecek –içecek </w:t>
      </w:r>
      <w:r w:rsidR="002D1D1F" w:rsidRPr="00B82EFE">
        <w:rPr>
          <w:rFonts w:ascii="Times New Roman" w:hAnsi="Times New Roman" w:cs="Times New Roman"/>
          <w:sz w:val="24"/>
          <w:szCs w:val="24"/>
        </w:rPr>
        <w:t>getirilmemesi, buradaki</w:t>
      </w:r>
      <w:r w:rsidRPr="00B82EFE">
        <w:rPr>
          <w:rFonts w:ascii="Times New Roman" w:hAnsi="Times New Roman" w:cs="Times New Roman"/>
          <w:sz w:val="24"/>
          <w:szCs w:val="24"/>
        </w:rPr>
        <w:t xml:space="preserve"> araç gereçlerin dikkatli kullanılması ile ilgili bilgilendirici afişlerin asılması ve buralarda gerekli güvenlik tedbirlerinin alınmasına karar verildi.</w:t>
      </w:r>
    </w:p>
    <w:p w:rsidR="000310BC" w:rsidRDefault="000310BC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Mesleki okullardaki öğrencilerimizin staj yapacağı işyerlerinde İş Sağlığı ve Güvenliği tedbirlerinin mevzuata uygun olarak alınması gerektiği belirtilmiştir.</w:t>
      </w:r>
    </w:p>
    <w:p w:rsidR="00BE2A40" w:rsidRPr="00B82EFE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04EF9" w:rsidRDefault="00D04EF9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 xml:space="preserve">6-Diğer zümre ve alan öğretmenleri ile sürekli işbirliği ve iletişim halinde olmanın </w:t>
      </w:r>
      <w:r w:rsidR="002D1D1F" w:rsidRPr="00B82EFE">
        <w:rPr>
          <w:rFonts w:ascii="Times New Roman" w:hAnsi="Times New Roman" w:cs="Times New Roman"/>
          <w:sz w:val="24"/>
          <w:szCs w:val="24"/>
        </w:rPr>
        <w:t>faydalı olacağı</w:t>
      </w:r>
      <w:r w:rsidRPr="00B82EFE">
        <w:rPr>
          <w:rFonts w:ascii="Times New Roman" w:hAnsi="Times New Roman" w:cs="Times New Roman"/>
          <w:sz w:val="24"/>
          <w:szCs w:val="24"/>
        </w:rPr>
        <w:t xml:space="preserve"> belirtildi.</w:t>
      </w:r>
    </w:p>
    <w:p w:rsidR="00BE2A40" w:rsidRPr="00B82EFE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04EF9" w:rsidRDefault="00D04EF9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 xml:space="preserve">7-Ortak </w:t>
      </w:r>
      <w:r w:rsidR="002D1D1F" w:rsidRPr="00B82EFE">
        <w:rPr>
          <w:rFonts w:ascii="Times New Roman" w:hAnsi="Times New Roman" w:cs="Times New Roman"/>
          <w:sz w:val="24"/>
          <w:szCs w:val="24"/>
        </w:rPr>
        <w:t>sınavların, öğrenci</w:t>
      </w:r>
      <w:r w:rsidRPr="00B82EFE">
        <w:rPr>
          <w:rFonts w:ascii="Times New Roman" w:hAnsi="Times New Roman" w:cs="Times New Roman"/>
          <w:sz w:val="24"/>
          <w:szCs w:val="24"/>
        </w:rPr>
        <w:t xml:space="preserve"> seviyesi ile ölçme ve değerlendirme esaslarına uygun olarak yapılamasına karar verildi.</w:t>
      </w:r>
    </w:p>
    <w:p w:rsidR="00BE2A40" w:rsidRPr="00B82EFE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04EF9" w:rsidRDefault="00D04EF9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2EFE">
        <w:rPr>
          <w:rFonts w:ascii="Times New Roman" w:hAnsi="Times New Roman" w:cs="Times New Roman"/>
          <w:sz w:val="24"/>
          <w:szCs w:val="24"/>
        </w:rPr>
        <w:t xml:space="preserve">8-Öğrencilerin yarışma ve etkinliklere katılımlarının teşvik </w:t>
      </w:r>
      <w:r w:rsidR="002D1D1F" w:rsidRPr="00B82EFE">
        <w:rPr>
          <w:rFonts w:ascii="Times New Roman" w:hAnsi="Times New Roman" w:cs="Times New Roman"/>
          <w:sz w:val="24"/>
          <w:szCs w:val="24"/>
        </w:rPr>
        <w:t>edilmesi, derslerin</w:t>
      </w:r>
      <w:r w:rsidRPr="00B82EFE">
        <w:rPr>
          <w:rFonts w:ascii="Times New Roman" w:hAnsi="Times New Roman" w:cs="Times New Roman"/>
          <w:sz w:val="24"/>
          <w:szCs w:val="24"/>
        </w:rPr>
        <w:t xml:space="preserve"> daha eğlenceli ve verimli geçmesine yönelik çalışmaların artırılması kararlaştırıldı.</w:t>
      </w:r>
    </w:p>
    <w:p w:rsidR="00BE2A40" w:rsidRPr="00B82EFE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04EF9" w:rsidRPr="00B82EFE" w:rsidRDefault="000310BC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B82EFE" w:rsidRPr="00B82EFE">
        <w:rPr>
          <w:rFonts w:ascii="Times New Roman" w:hAnsi="Times New Roman" w:cs="Times New Roman"/>
          <w:sz w:val="24"/>
          <w:szCs w:val="24"/>
        </w:rPr>
        <w:t>-Zümre toplantısı katılımcıların başarılı bir eğitim öğretim dönemi geçirilmesi dileği ile tamamlandı.</w:t>
      </w:r>
    </w:p>
    <w:p w:rsidR="00BE2A40" w:rsidRDefault="00BE2A40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B82EFE" w:rsidRPr="00B82EFE" w:rsidRDefault="000310BC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2EFE" w:rsidRPr="00B82EFE">
        <w:rPr>
          <w:rFonts w:ascii="Times New Roman" w:hAnsi="Times New Roman" w:cs="Times New Roman"/>
          <w:sz w:val="24"/>
          <w:szCs w:val="24"/>
        </w:rPr>
        <w:t>.Kapanış.</w:t>
      </w:r>
    </w:p>
    <w:p w:rsidR="00D04EF9" w:rsidRPr="00B82EFE" w:rsidRDefault="00D04EF9" w:rsidP="00BE2A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F33934" w:rsidRDefault="00F33934" w:rsidP="00BE2A40">
      <w:pPr>
        <w:tabs>
          <w:tab w:val="left" w:pos="369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BE2A40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Uygundur</w:t>
      </w:r>
    </w:p>
    <w:p w:rsidR="00F33934" w:rsidRDefault="00BE2A40" w:rsidP="00BE2A40">
      <w:pPr>
        <w:tabs>
          <w:tab w:val="left" w:pos="369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06/09/2019</w:t>
      </w:r>
      <w:proofErr w:type="gramEnd"/>
    </w:p>
    <w:p w:rsidR="00F33934" w:rsidRDefault="00F33934" w:rsidP="00BE2A40">
      <w:pPr>
        <w:tabs>
          <w:tab w:val="left" w:pos="369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E2A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E2A40">
        <w:rPr>
          <w:rFonts w:ascii="Times New Roman" w:hAnsi="Times New Roman" w:cs="Times New Roman"/>
          <w:sz w:val="24"/>
          <w:szCs w:val="24"/>
        </w:rPr>
        <w:t>……………………….</w:t>
      </w:r>
      <w:proofErr w:type="gramEnd"/>
    </w:p>
    <w:p w:rsidR="00F33934" w:rsidRDefault="00F33934" w:rsidP="00BE2A40">
      <w:pPr>
        <w:tabs>
          <w:tab w:val="left" w:pos="369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BE2A40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3934" w:rsidRDefault="00F33934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33934" w:rsidRDefault="00F33934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D2940" w:rsidRDefault="003D6473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 SİRKÜSÜ</w:t>
      </w:r>
    </w:p>
    <w:tbl>
      <w:tblPr>
        <w:tblStyle w:val="TabloKlavuzu"/>
        <w:tblpPr w:leftFromText="141" w:rightFromText="141" w:vertAnchor="text" w:horzAnchor="margin" w:tblpXSpec="center" w:tblpY="902"/>
        <w:tblW w:w="9822" w:type="dxa"/>
        <w:tblLook w:val="04A0"/>
      </w:tblPr>
      <w:tblGrid>
        <w:gridCol w:w="966"/>
        <w:gridCol w:w="2418"/>
        <w:gridCol w:w="3152"/>
        <w:gridCol w:w="1858"/>
        <w:gridCol w:w="1428"/>
      </w:tblGrid>
      <w:tr w:rsidR="003D6473" w:rsidTr="003D6473">
        <w:trPr>
          <w:trHeight w:val="722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Sıra No</w:t>
            </w:r>
          </w:p>
        </w:tc>
        <w:tc>
          <w:tcPr>
            <w:tcW w:w="241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Soyad</w:t>
            </w:r>
            <w:proofErr w:type="spellEnd"/>
          </w:p>
        </w:tc>
        <w:tc>
          <w:tcPr>
            <w:tcW w:w="3152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Okul Adı</w:t>
            </w:r>
          </w:p>
        </w:tc>
        <w:tc>
          <w:tcPr>
            <w:tcW w:w="185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Görevi</w:t>
            </w: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İmza</w:t>
            </w:r>
          </w:p>
        </w:tc>
      </w:tr>
      <w:tr w:rsidR="003D6473" w:rsidTr="003D6473">
        <w:trPr>
          <w:trHeight w:val="722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418" w:type="dxa"/>
            <w:vAlign w:val="center"/>
          </w:tcPr>
          <w:p w:rsidR="003D6473" w:rsidRDefault="00BE2A40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Kadir ÇAYIR</w:t>
            </w:r>
          </w:p>
        </w:tc>
        <w:tc>
          <w:tcPr>
            <w:tcW w:w="3152" w:type="dxa"/>
            <w:vAlign w:val="center"/>
          </w:tcPr>
          <w:p w:rsidR="003D6473" w:rsidRDefault="00BE2A40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Uşak-MERKEZ</w:t>
            </w:r>
          </w:p>
          <w:p w:rsidR="00BE2A40" w:rsidRDefault="00BE2A40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İzzettin Çalışlar Anadolu Lisesi</w:t>
            </w:r>
          </w:p>
        </w:tc>
        <w:tc>
          <w:tcPr>
            <w:tcW w:w="1858" w:type="dxa"/>
            <w:vAlign w:val="center"/>
          </w:tcPr>
          <w:p w:rsidR="003D6473" w:rsidRDefault="00BE2A40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Bil. Tek.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473" w:rsidTr="003D6473">
        <w:trPr>
          <w:trHeight w:val="763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8" w:type="dxa"/>
            <w:vAlign w:val="center"/>
          </w:tcPr>
          <w:p w:rsidR="003D6473" w:rsidRDefault="00BE2A40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Hakkı ALTINAY</w:t>
            </w:r>
          </w:p>
        </w:tc>
        <w:tc>
          <w:tcPr>
            <w:tcW w:w="3152" w:type="dxa"/>
            <w:vAlign w:val="center"/>
          </w:tcPr>
          <w:p w:rsidR="003D6473" w:rsidRDefault="00BE2A40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Uşak- KARAHALLI</w:t>
            </w:r>
          </w:p>
          <w:p w:rsidR="00BE2A40" w:rsidRDefault="00BE2A40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Karahallı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Veyis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Turan Mesleki ve Teknik Anadolu Lisesi</w:t>
            </w:r>
          </w:p>
        </w:tc>
        <w:tc>
          <w:tcPr>
            <w:tcW w:w="1858" w:type="dxa"/>
            <w:vAlign w:val="center"/>
          </w:tcPr>
          <w:p w:rsidR="003D6473" w:rsidRDefault="00BE2A40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Bil. Tek.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473" w:rsidTr="003D6473">
        <w:trPr>
          <w:trHeight w:val="722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473" w:rsidTr="003D6473">
        <w:trPr>
          <w:trHeight w:val="722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473" w:rsidTr="003D6473">
        <w:trPr>
          <w:trHeight w:val="722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473" w:rsidTr="003D6473">
        <w:trPr>
          <w:trHeight w:val="722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473" w:rsidTr="003D6473">
        <w:trPr>
          <w:trHeight w:val="722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473" w:rsidTr="003D6473">
        <w:trPr>
          <w:trHeight w:val="722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473" w:rsidTr="003D6473">
        <w:trPr>
          <w:trHeight w:val="722"/>
        </w:trPr>
        <w:tc>
          <w:tcPr>
            <w:tcW w:w="966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 w:rsidR="003D6473" w:rsidRDefault="003D6473" w:rsidP="00BE2A4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6473" w:rsidRDefault="00BE2A40" w:rsidP="00BE2A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</w:rPr>
        <w:t>06</w:t>
      </w:r>
      <w:r w:rsidR="003D6473">
        <w:rPr>
          <w:rFonts w:ascii="Times New Roman" w:hAnsi="Times New Roman" w:cs="Times New Roman"/>
          <w:sz w:val="24"/>
          <w:szCs w:val="24"/>
        </w:rPr>
        <w:t>/09/201</w:t>
      </w:r>
      <w:r>
        <w:rPr>
          <w:rFonts w:ascii="Times New Roman" w:hAnsi="Times New Roman" w:cs="Times New Roman"/>
          <w:sz w:val="24"/>
          <w:szCs w:val="24"/>
        </w:rPr>
        <w:t>9</w:t>
      </w:r>
      <w:proofErr w:type="gramEnd"/>
      <w:r w:rsidR="003D6473">
        <w:rPr>
          <w:rFonts w:ascii="Times New Roman" w:hAnsi="Times New Roman" w:cs="Times New Roman"/>
          <w:sz w:val="24"/>
          <w:szCs w:val="24"/>
        </w:rPr>
        <w:t xml:space="preserve"> Bilişim Tek. </w:t>
      </w:r>
      <w:r w:rsidR="000310BC">
        <w:rPr>
          <w:rFonts w:ascii="Times New Roman" w:hAnsi="Times New Roman" w:cs="Times New Roman"/>
          <w:sz w:val="24"/>
          <w:szCs w:val="24"/>
        </w:rPr>
        <w:t>İl</w:t>
      </w:r>
      <w:r w:rsidR="003D6473">
        <w:rPr>
          <w:rFonts w:ascii="Times New Roman" w:hAnsi="Times New Roman" w:cs="Times New Roman"/>
          <w:sz w:val="24"/>
          <w:szCs w:val="24"/>
        </w:rPr>
        <w:t xml:space="preserve"> Zümresi</w:t>
      </w:r>
      <w:proofErr w:type="gramStart"/>
      <w:r w:rsidR="003D6473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3D6473" w:rsidRDefault="003D6473" w:rsidP="00BE2A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D6473" w:rsidRPr="00B82EFE" w:rsidRDefault="003D6473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D2940" w:rsidRPr="00B82EFE" w:rsidRDefault="00ED2940" w:rsidP="00BE2A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ED2940" w:rsidRPr="00B82EFE" w:rsidSect="00F33934">
      <w:pgSz w:w="11906" w:h="16838"/>
      <w:pgMar w:top="1134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FC78D7"/>
    <w:rsid w:val="000310BC"/>
    <w:rsid w:val="0010225D"/>
    <w:rsid w:val="002D1D1F"/>
    <w:rsid w:val="002F4A26"/>
    <w:rsid w:val="003C6EEA"/>
    <w:rsid w:val="003D6473"/>
    <w:rsid w:val="004339AE"/>
    <w:rsid w:val="005A185C"/>
    <w:rsid w:val="006D35BA"/>
    <w:rsid w:val="006E2EFA"/>
    <w:rsid w:val="00B279EE"/>
    <w:rsid w:val="00B82EFE"/>
    <w:rsid w:val="00BE2A40"/>
    <w:rsid w:val="00C806D9"/>
    <w:rsid w:val="00D04EF9"/>
    <w:rsid w:val="00ED2940"/>
    <w:rsid w:val="00F33934"/>
    <w:rsid w:val="00FC7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9E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D64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D64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</dc:creator>
  <cp:lastModifiedBy>rehberlik</cp:lastModifiedBy>
  <cp:revision>2</cp:revision>
  <cp:lastPrinted>2019-09-06T11:22:00Z</cp:lastPrinted>
  <dcterms:created xsi:type="dcterms:W3CDTF">2019-09-06T11:23:00Z</dcterms:created>
  <dcterms:modified xsi:type="dcterms:W3CDTF">2019-09-06T11:23:00Z</dcterms:modified>
</cp:coreProperties>
</file>