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B0A48" w:rsidRPr="005B0A48" w:rsidRDefault="005B0A48" w:rsidP="005B0A48">
      <w:pPr>
        <w:spacing w:line="240" w:lineRule="auto"/>
        <w:rPr>
          <w:rFonts w:ascii="Arial" w:eastAsia="Times New Roman" w:hAnsi="Arial" w:cs="Arial"/>
          <w:b/>
          <w:bCs/>
          <w:sz w:val="30"/>
          <w:szCs w:val="30"/>
          <w:lang w:eastAsia="tr-TR"/>
        </w:rPr>
      </w:pPr>
      <w:r w:rsidRPr="005B0A48">
        <w:rPr>
          <w:rFonts w:ascii="Arial" w:eastAsia="Times New Roman" w:hAnsi="Arial" w:cs="Arial"/>
          <w:b/>
          <w:bCs/>
          <w:sz w:val="30"/>
          <w:szCs w:val="30"/>
          <w:lang w:eastAsia="tr-TR"/>
        </w:rPr>
        <w:t>6. Sınıf Bilişim Teknolojileri ve Yazılım 1. Dönem 1. Yazılı Sınavı</w:t>
      </w:r>
    </w:p>
    <w:p w:rsidR="005B0A48" w:rsidRPr="005B0A48" w:rsidRDefault="005B0A48" w:rsidP="005B0A48">
      <w:pPr>
        <w:spacing w:line="240" w:lineRule="auto"/>
        <w:rPr>
          <w:rFonts w:ascii="Arial" w:eastAsia="Times New Roman" w:hAnsi="Arial" w:cs="Arial"/>
          <w:b/>
          <w:bCs/>
          <w:sz w:val="24"/>
          <w:szCs w:val="24"/>
          <w:lang w:eastAsia="tr-TR"/>
        </w:rPr>
      </w:pPr>
      <w:r w:rsidRPr="005B0A48">
        <w:rPr>
          <w:rFonts w:ascii="Arial" w:eastAsia="Times New Roman" w:hAnsi="Arial" w:cs="Arial"/>
          <w:b/>
          <w:bCs/>
          <w:sz w:val="24"/>
          <w:szCs w:val="24"/>
          <w:lang w:eastAsia="tr-TR"/>
        </w:rPr>
        <w:t>SORU 1 (Kazanım: BTY.6.1.1.a - Yenilikçi BT Kavramları)</w:t>
      </w:r>
    </w:p>
    <w:p w:rsidR="005B0A48" w:rsidRDefault="005B0A48" w:rsidP="005B0A48">
      <w:pPr>
        <w:spacing w:line="240" w:lineRule="auto"/>
        <w:rPr>
          <w:rFonts w:ascii="Arial" w:eastAsia="Times New Roman" w:hAnsi="Arial" w:cs="Arial"/>
          <w:b/>
          <w:bCs/>
          <w:sz w:val="24"/>
          <w:szCs w:val="24"/>
          <w:lang w:eastAsia="tr-TR"/>
        </w:rPr>
      </w:pPr>
      <w:r w:rsidRPr="005B0A48">
        <w:rPr>
          <w:rFonts w:ascii="Arial" w:eastAsia="Times New Roman" w:hAnsi="Arial" w:cs="Arial"/>
          <w:sz w:val="24"/>
          <w:szCs w:val="24"/>
          <w:lang w:eastAsia="tr-TR"/>
        </w:rPr>
        <w:t xml:space="preserve">Akıllı ev sistemlerinde lambaların, kombinin veya buzdolabının internete bağlanarak birbirleriyle haberleşmesine ve uzaktan kontrol edilmesine </w:t>
      </w:r>
      <w:proofErr w:type="gramStart"/>
      <w:r w:rsidRPr="005B0A48">
        <w:rPr>
          <w:rFonts w:ascii="Arial" w:eastAsia="Times New Roman" w:hAnsi="Arial" w:cs="Arial"/>
          <w:sz w:val="24"/>
          <w:szCs w:val="24"/>
          <w:lang w:eastAsia="tr-TR"/>
        </w:rPr>
        <w:t>imkan</w:t>
      </w:r>
      <w:proofErr w:type="gramEnd"/>
      <w:r w:rsidRPr="005B0A48">
        <w:rPr>
          <w:rFonts w:ascii="Arial" w:eastAsia="Times New Roman" w:hAnsi="Arial" w:cs="Arial"/>
          <w:sz w:val="24"/>
          <w:szCs w:val="24"/>
          <w:lang w:eastAsia="tr-TR"/>
        </w:rPr>
        <w:t xml:space="preserve"> tanıyan yenilikçi bilişim teknolojisi kavramının </w:t>
      </w:r>
      <w:r w:rsidRPr="005B0A48">
        <w:rPr>
          <w:rFonts w:ascii="Arial" w:eastAsia="Times New Roman" w:hAnsi="Arial" w:cs="Arial"/>
          <w:b/>
          <w:bCs/>
          <w:sz w:val="24"/>
          <w:szCs w:val="24"/>
          <w:lang w:eastAsia="tr-TR"/>
        </w:rPr>
        <w:t>adını yazınız</w:t>
      </w:r>
      <w:r w:rsidRPr="005B0A48">
        <w:rPr>
          <w:rFonts w:ascii="Arial" w:eastAsia="Times New Roman" w:hAnsi="Arial" w:cs="Arial"/>
          <w:sz w:val="24"/>
          <w:szCs w:val="24"/>
          <w:lang w:eastAsia="tr-TR"/>
        </w:rPr>
        <w:t xml:space="preserve"> ve bu teknolojiye günlük hayattan </w:t>
      </w:r>
      <w:r w:rsidRPr="005B0A48">
        <w:rPr>
          <w:rFonts w:ascii="Arial" w:eastAsia="Times New Roman" w:hAnsi="Arial" w:cs="Arial"/>
          <w:b/>
          <w:bCs/>
          <w:sz w:val="24"/>
          <w:szCs w:val="24"/>
          <w:lang w:eastAsia="tr-TR"/>
        </w:rPr>
        <w:t>bir örnek veriniz.</w:t>
      </w:r>
    </w:p>
    <w:p w:rsidR="005B0A48" w:rsidRDefault="005B0A48" w:rsidP="005B0A48">
      <w:pPr>
        <w:spacing w:line="240" w:lineRule="auto"/>
        <w:rPr>
          <w:rFonts w:ascii="Arial" w:eastAsia="Times New Roman" w:hAnsi="Arial" w:cs="Arial"/>
          <w:b/>
          <w:bCs/>
          <w:sz w:val="24"/>
          <w:szCs w:val="24"/>
          <w:lang w:eastAsia="tr-TR"/>
        </w:rPr>
      </w:pPr>
    </w:p>
    <w:p w:rsidR="005B0A48" w:rsidRDefault="005B0A48" w:rsidP="005B0A48">
      <w:pPr>
        <w:spacing w:line="240" w:lineRule="auto"/>
        <w:rPr>
          <w:rFonts w:ascii="Arial" w:eastAsia="Times New Roman" w:hAnsi="Arial" w:cs="Arial"/>
          <w:b/>
          <w:bCs/>
          <w:sz w:val="24"/>
          <w:szCs w:val="24"/>
          <w:lang w:eastAsia="tr-TR"/>
        </w:rPr>
      </w:pPr>
    </w:p>
    <w:p w:rsidR="005B0A48" w:rsidRDefault="005B0A48" w:rsidP="005B0A48">
      <w:pPr>
        <w:spacing w:line="240" w:lineRule="auto"/>
        <w:rPr>
          <w:rFonts w:ascii="Arial" w:eastAsia="Times New Roman" w:hAnsi="Arial" w:cs="Arial"/>
          <w:b/>
          <w:bCs/>
          <w:sz w:val="24"/>
          <w:szCs w:val="24"/>
          <w:lang w:eastAsia="tr-TR"/>
        </w:rPr>
      </w:pPr>
    </w:p>
    <w:p w:rsidR="005B0A48" w:rsidRDefault="005B0A48" w:rsidP="005B0A48">
      <w:pPr>
        <w:spacing w:line="240" w:lineRule="auto"/>
        <w:rPr>
          <w:rFonts w:ascii="Arial" w:eastAsia="Times New Roman" w:hAnsi="Arial" w:cs="Arial"/>
          <w:b/>
          <w:bCs/>
          <w:sz w:val="24"/>
          <w:szCs w:val="24"/>
          <w:lang w:eastAsia="tr-TR"/>
        </w:rPr>
      </w:pPr>
    </w:p>
    <w:p w:rsidR="005B0A48" w:rsidRDefault="005B0A48" w:rsidP="005B0A48">
      <w:pPr>
        <w:spacing w:line="240" w:lineRule="auto"/>
        <w:rPr>
          <w:rFonts w:ascii="Arial" w:eastAsia="Times New Roman" w:hAnsi="Arial" w:cs="Arial"/>
          <w:b/>
          <w:bCs/>
          <w:sz w:val="24"/>
          <w:szCs w:val="24"/>
          <w:lang w:eastAsia="tr-TR"/>
        </w:rPr>
      </w:pPr>
    </w:p>
    <w:p w:rsidR="005B0A48" w:rsidRDefault="005B0A48" w:rsidP="005B0A48">
      <w:pPr>
        <w:spacing w:line="240" w:lineRule="auto"/>
        <w:rPr>
          <w:rFonts w:ascii="Arial" w:eastAsia="Times New Roman" w:hAnsi="Arial" w:cs="Arial"/>
          <w:b/>
          <w:bCs/>
          <w:sz w:val="24"/>
          <w:szCs w:val="24"/>
          <w:lang w:eastAsia="tr-TR"/>
        </w:rPr>
      </w:pPr>
    </w:p>
    <w:p w:rsidR="005B0A48" w:rsidRPr="005B0A48" w:rsidRDefault="005B0A48" w:rsidP="005B0A48">
      <w:pPr>
        <w:spacing w:line="240" w:lineRule="auto"/>
        <w:rPr>
          <w:rFonts w:ascii="Arial" w:eastAsia="Times New Roman" w:hAnsi="Arial" w:cs="Arial"/>
          <w:sz w:val="24"/>
          <w:szCs w:val="24"/>
          <w:lang w:eastAsia="tr-TR"/>
        </w:rPr>
      </w:pPr>
    </w:p>
    <w:p w:rsidR="005B0A48" w:rsidRPr="005B0A48" w:rsidRDefault="005B0A48" w:rsidP="005B0A48">
      <w:pPr>
        <w:spacing w:line="240" w:lineRule="auto"/>
        <w:rPr>
          <w:rFonts w:ascii="Arial" w:eastAsia="Times New Roman" w:hAnsi="Arial" w:cs="Arial"/>
          <w:b/>
          <w:bCs/>
          <w:sz w:val="24"/>
          <w:szCs w:val="24"/>
          <w:lang w:eastAsia="tr-TR"/>
        </w:rPr>
      </w:pPr>
      <w:r w:rsidRPr="005B0A48">
        <w:rPr>
          <w:rFonts w:ascii="Arial" w:eastAsia="Times New Roman" w:hAnsi="Arial" w:cs="Arial"/>
          <w:b/>
          <w:bCs/>
          <w:sz w:val="24"/>
          <w:szCs w:val="24"/>
          <w:lang w:eastAsia="tr-TR"/>
        </w:rPr>
        <w:t xml:space="preserve">SORU 2 (Kazanım: BTY.6.1.2.d - </w:t>
      </w:r>
      <w:proofErr w:type="spellStart"/>
      <w:r w:rsidRPr="005B0A48">
        <w:rPr>
          <w:rFonts w:ascii="Arial" w:eastAsia="Times New Roman" w:hAnsi="Arial" w:cs="Arial"/>
          <w:b/>
          <w:bCs/>
          <w:sz w:val="24"/>
          <w:szCs w:val="24"/>
          <w:lang w:eastAsia="tr-TR"/>
        </w:rPr>
        <w:t>BT'nin</w:t>
      </w:r>
      <w:proofErr w:type="spellEnd"/>
      <w:r w:rsidRPr="005B0A48">
        <w:rPr>
          <w:rFonts w:ascii="Arial" w:eastAsia="Times New Roman" w:hAnsi="Arial" w:cs="Arial"/>
          <w:b/>
          <w:bCs/>
          <w:sz w:val="24"/>
          <w:szCs w:val="24"/>
          <w:lang w:eastAsia="tr-TR"/>
        </w:rPr>
        <w:t xml:space="preserve"> Gelecekteki Durumu ve Topluma Etkileri)</w:t>
      </w:r>
    </w:p>
    <w:p w:rsidR="005B0A48" w:rsidRPr="005B0A48" w:rsidRDefault="005B0A48" w:rsidP="005B0A48">
      <w:pPr>
        <w:spacing w:line="240" w:lineRule="auto"/>
        <w:rPr>
          <w:rFonts w:ascii="Arial" w:eastAsia="Times New Roman" w:hAnsi="Arial" w:cs="Arial"/>
          <w:sz w:val="24"/>
          <w:szCs w:val="24"/>
          <w:lang w:eastAsia="tr-TR"/>
        </w:rPr>
      </w:pPr>
      <w:r w:rsidRPr="005B0A48">
        <w:rPr>
          <w:rFonts w:ascii="Arial" w:eastAsia="Times New Roman" w:hAnsi="Arial" w:cs="Arial"/>
          <w:sz w:val="24"/>
          <w:szCs w:val="24"/>
          <w:lang w:eastAsia="tr-TR"/>
        </w:rPr>
        <w:t xml:space="preserve">Gelecekte yapay zekâ ve otonom (sürücüsüz) araçların hayatımızda tamamen yer alacağını düşündüğümüzde, bu gelişmenin </w:t>
      </w:r>
      <w:r w:rsidRPr="005B0A48">
        <w:rPr>
          <w:rFonts w:ascii="Arial" w:eastAsia="Times New Roman" w:hAnsi="Arial" w:cs="Arial"/>
          <w:b/>
          <w:bCs/>
          <w:sz w:val="24"/>
          <w:szCs w:val="24"/>
          <w:lang w:eastAsia="tr-TR"/>
        </w:rPr>
        <w:t>toplum üzerindeki olumlu ve olumsuz etkilerinden birer tanesini</w:t>
      </w:r>
      <w:r w:rsidRPr="005B0A48">
        <w:rPr>
          <w:rFonts w:ascii="Arial" w:eastAsia="Times New Roman" w:hAnsi="Arial" w:cs="Arial"/>
          <w:sz w:val="24"/>
          <w:szCs w:val="24"/>
          <w:lang w:eastAsia="tr-TR"/>
        </w:rPr>
        <w:t xml:space="preserve"> yazarak değerlendiriniz.</w:t>
      </w:r>
    </w:p>
    <w:p w:rsidR="005B0A48" w:rsidRDefault="005B0A48" w:rsidP="005B0A48">
      <w:pPr>
        <w:numPr>
          <w:ilvl w:val="0"/>
          <w:numId w:val="1"/>
        </w:numPr>
        <w:spacing w:after="0" w:line="240" w:lineRule="auto"/>
        <w:ind w:left="0"/>
        <w:rPr>
          <w:rFonts w:ascii="Arial" w:eastAsia="Times New Roman" w:hAnsi="Arial" w:cs="Arial"/>
          <w:sz w:val="24"/>
          <w:szCs w:val="24"/>
          <w:lang w:eastAsia="tr-TR"/>
        </w:rPr>
      </w:pPr>
      <w:r w:rsidRPr="005B0A48">
        <w:rPr>
          <w:rFonts w:ascii="Arial" w:eastAsia="Times New Roman" w:hAnsi="Arial" w:cs="Arial"/>
          <w:b/>
          <w:bCs/>
          <w:sz w:val="24"/>
          <w:szCs w:val="24"/>
          <w:lang w:eastAsia="tr-TR"/>
        </w:rPr>
        <w:t>Olumlu Etkisi:</w:t>
      </w:r>
      <w:r w:rsidRPr="005B0A48">
        <w:rPr>
          <w:rFonts w:ascii="Arial" w:eastAsia="Times New Roman" w:hAnsi="Arial" w:cs="Arial"/>
          <w:sz w:val="24"/>
          <w:szCs w:val="24"/>
          <w:lang w:eastAsia="tr-TR"/>
        </w:rPr>
        <w:t xml:space="preserve"> </w:t>
      </w:r>
      <w:proofErr w:type="gramStart"/>
      <w:r w:rsidRPr="005B0A48">
        <w:rPr>
          <w:rFonts w:ascii="Arial" w:eastAsia="Times New Roman" w:hAnsi="Arial" w:cs="Arial"/>
          <w:sz w:val="24"/>
          <w:szCs w:val="24"/>
          <w:lang w:eastAsia="tr-TR"/>
        </w:rPr>
        <w:t>.......................................................................................................</w:t>
      </w:r>
      <w:proofErr w:type="gramEnd"/>
    </w:p>
    <w:p w:rsidR="005B0A48" w:rsidRPr="005B0A48" w:rsidRDefault="005B0A48" w:rsidP="005B0A48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tr-TR"/>
        </w:rPr>
      </w:pPr>
    </w:p>
    <w:p w:rsidR="005B0A48" w:rsidRDefault="005B0A48" w:rsidP="005B0A48">
      <w:pPr>
        <w:numPr>
          <w:ilvl w:val="0"/>
          <w:numId w:val="1"/>
        </w:numPr>
        <w:spacing w:after="0" w:line="240" w:lineRule="auto"/>
        <w:ind w:left="0"/>
        <w:rPr>
          <w:rFonts w:ascii="Arial" w:eastAsia="Times New Roman" w:hAnsi="Arial" w:cs="Arial"/>
          <w:sz w:val="24"/>
          <w:szCs w:val="24"/>
          <w:lang w:eastAsia="tr-TR"/>
        </w:rPr>
      </w:pPr>
      <w:r w:rsidRPr="005B0A48">
        <w:rPr>
          <w:rFonts w:ascii="Arial" w:eastAsia="Times New Roman" w:hAnsi="Arial" w:cs="Arial"/>
          <w:b/>
          <w:bCs/>
          <w:sz w:val="24"/>
          <w:szCs w:val="24"/>
          <w:lang w:eastAsia="tr-TR"/>
        </w:rPr>
        <w:t>Olumsuz Etkisi:</w:t>
      </w:r>
      <w:r w:rsidRPr="005B0A48">
        <w:rPr>
          <w:rFonts w:ascii="Arial" w:eastAsia="Times New Roman" w:hAnsi="Arial" w:cs="Arial"/>
          <w:sz w:val="24"/>
          <w:szCs w:val="24"/>
          <w:lang w:eastAsia="tr-TR"/>
        </w:rPr>
        <w:t xml:space="preserve"> </w:t>
      </w:r>
      <w:proofErr w:type="gramStart"/>
      <w:r w:rsidRPr="005B0A48">
        <w:rPr>
          <w:rFonts w:ascii="Arial" w:eastAsia="Times New Roman" w:hAnsi="Arial" w:cs="Arial"/>
          <w:sz w:val="24"/>
          <w:szCs w:val="24"/>
          <w:lang w:eastAsia="tr-TR"/>
        </w:rPr>
        <w:t>.......................................................................................................</w:t>
      </w:r>
      <w:proofErr w:type="gramEnd"/>
    </w:p>
    <w:p w:rsidR="005B0A48" w:rsidRDefault="005B0A48" w:rsidP="005B0A48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tr-TR"/>
        </w:rPr>
      </w:pPr>
    </w:p>
    <w:p w:rsidR="005B0A48" w:rsidRDefault="005B0A48" w:rsidP="005B0A48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tr-TR"/>
        </w:rPr>
      </w:pPr>
    </w:p>
    <w:p w:rsidR="005B0A48" w:rsidRDefault="005B0A48" w:rsidP="005B0A48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tr-TR"/>
        </w:rPr>
      </w:pPr>
    </w:p>
    <w:p w:rsidR="005B0A48" w:rsidRDefault="005B0A48" w:rsidP="005B0A48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tr-TR"/>
        </w:rPr>
      </w:pPr>
    </w:p>
    <w:p w:rsidR="005B0A48" w:rsidRDefault="005B0A48" w:rsidP="005B0A48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tr-TR"/>
        </w:rPr>
      </w:pPr>
    </w:p>
    <w:p w:rsidR="005B0A48" w:rsidRDefault="005B0A48" w:rsidP="005B0A48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tr-TR"/>
        </w:rPr>
      </w:pPr>
    </w:p>
    <w:p w:rsidR="005B0A48" w:rsidRDefault="005B0A48" w:rsidP="005B0A48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tr-TR"/>
        </w:rPr>
      </w:pPr>
    </w:p>
    <w:p w:rsidR="005B0A48" w:rsidRPr="005B0A48" w:rsidRDefault="005B0A48" w:rsidP="005B0A48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tr-TR"/>
        </w:rPr>
      </w:pPr>
    </w:p>
    <w:p w:rsidR="005B0A48" w:rsidRPr="005B0A48" w:rsidRDefault="005B0A48" w:rsidP="005B0A48">
      <w:pPr>
        <w:spacing w:line="240" w:lineRule="auto"/>
        <w:rPr>
          <w:rFonts w:ascii="Arial" w:eastAsia="Times New Roman" w:hAnsi="Arial" w:cs="Arial"/>
          <w:b/>
          <w:bCs/>
          <w:sz w:val="24"/>
          <w:szCs w:val="24"/>
          <w:lang w:eastAsia="tr-TR"/>
        </w:rPr>
      </w:pPr>
      <w:r w:rsidRPr="005B0A48">
        <w:rPr>
          <w:rFonts w:ascii="Arial" w:eastAsia="Times New Roman" w:hAnsi="Arial" w:cs="Arial"/>
          <w:b/>
          <w:bCs/>
          <w:sz w:val="24"/>
          <w:szCs w:val="24"/>
          <w:lang w:eastAsia="tr-TR"/>
        </w:rPr>
        <w:t xml:space="preserve">SORU 3 (Kazanım: BTY.6.2.1.c - Tablolama Programı </w:t>
      </w:r>
      <w:proofErr w:type="spellStart"/>
      <w:r w:rsidRPr="005B0A48">
        <w:rPr>
          <w:rFonts w:ascii="Arial" w:eastAsia="Times New Roman" w:hAnsi="Arial" w:cs="Arial"/>
          <w:b/>
          <w:bCs/>
          <w:sz w:val="24"/>
          <w:szCs w:val="24"/>
          <w:lang w:eastAsia="tr-TR"/>
        </w:rPr>
        <w:t>Arayüz</w:t>
      </w:r>
      <w:proofErr w:type="spellEnd"/>
      <w:r w:rsidRPr="005B0A48">
        <w:rPr>
          <w:rFonts w:ascii="Arial" w:eastAsia="Times New Roman" w:hAnsi="Arial" w:cs="Arial"/>
          <w:b/>
          <w:bCs/>
          <w:sz w:val="24"/>
          <w:szCs w:val="24"/>
          <w:lang w:eastAsia="tr-TR"/>
        </w:rPr>
        <w:t xml:space="preserve"> Özellikleri)</w:t>
      </w:r>
    </w:p>
    <w:p w:rsidR="005B0A48" w:rsidRPr="005B0A48" w:rsidRDefault="005B0A48" w:rsidP="005B0A48">
      <w:pPr>
        <w:spacing w:line="240" w:lineRule="auto"/>
        <w:rPr>
          <w:rFonts w:ascii="Arial" w:eastAsia="Times New Roman" w:hAnsi="Arial" w:cs="Arial"/>
          <w:sz w:val="24"/>
          <w:szCs w:val="24"/>
          <w:lang w:eastAsia="tr-TR"/>
        </w:rPr>
      </w:pPr>
      <w:r w:rsidRPr="005B0A48">
        <w:rPr>
          <w:rFonts w:ascii="Arial" w:eastAsia="Times New Roman" w:hAnsi="Arial" w:cs="Arial"/>
          <w:sz w:val="24"/>
          <w:szCs w:val="24"/>
          <w:lang w:eastAsia="tr-TR"/>
        </w:rPr>
        <w:t xml:space="preserve">Bir tablolama programında (Excel, Google E-Tablolar vb.) dikey sırada yer alan ve harflerle gösterilen yapılara </w:t>
      </w:r>
      <w:r w:rsidRPr="005B0A48">
        <w:rPr>
          <w:rFonts w:ascii="Arial" w:eastAsia="Times New Roman" w:hAnsi="Arial" w:cs="Arial"/>
          <w:b/>
          <w:bCs/>
          <w:sz w:val="24"/>
          <w:szCs w:val="24"/>
          <w:lang w:eastAsia="tr-TR"/>
        </w:rPr>
        <w:t>Sütun</w:t>
      </w:r>
      <w:r w:rsidRPr="005B0A48">
        <w:rPr>
          <w:rFonts w:ascii="Arial" w:eastAsia="Times New Roman" w:hAnsi="Arial" w:cs="Arial"/>
          <w:sz w:val="24"/>
          <w:szCs w:val="24"/>
          <w:lang w:eastAsia="tr-TR"/>
        </w:rPr>
        <w:t xml:space="preserve">, yatay sırada yer alan ve sayılarla gösterilen yapılara </w:t>
      </w:r>
      <w:r w:rsidRPr="005B0A48">
        <w:rPr>
          <w:rFonts w:ascii="Arial" w:eastAsia="Times New Roman" w:hAnsi="Arial" w:cs="Arial"/>
          <w:b/>
          <w:bCs/>
          <w:sz w:val="24"/>
          <w:szCs w:val="24"/>
          <w:lang w:eastAsia="tr-TR"/>
        </w:rPr>
        <w:t>Satır</w:t>
      </w:r>
      <w:r w:rsidRPr="005B0A48">
        <w:rPr>
          <w:rFonts w:ascii="Arial" w:eastAsia="Times New Roman" w:hAnsi="Arial" w:cs="Arial"/>
          <w:sz w:val="24"/>
          <w:szCs w:val="24"/>
          <w:lang w:eastAsia="tr-TR"/>
        </w:rPr>
        <w:t xml:space="preserve"> denir.</w:t>
      </w:r>
    </w:p>
    <w:p w:rsidR="005B0A48" w:rsidRDefault="005B0A48" w:rsidP="005B0A48">
      <w:pPr>
        <w:numPr>
          <w:ilvl w:val="0"/>
          <w:numId w:val="2"/>
        </w:numPr>
        <w:spacing w:after="0" w:line="240" w:lineRule="auto"/>
        <w:ind w:left="0"/>
        <w:rPr>
          <w:rFonts w:ascii="Arial" w:eastAsia="Times New Roman" w:hAnsi="Arial" w:cs="Arial"/>
          <w:sz w:val="24"/>
          <w:szCs w:val="24"/>
          <w:lang w:eastAsia="tr-TR"/>
        </w:rPr>
      </w:pPr>
      <w:r w:rsidRPr="005B0A48">
        <w:rPr>
          <w:rFonts w:ascii="Arial" w:eastAsia="Times New Roman" w:hAnsi="Arial" w:cs="Arial"/>
          <w:sz w:val="24"/>
          <w:szCs w:val="24"/>
          <w:lang w:eastAsia="tr-TR"/>
        </w:rPr>
        <w:t xml:space="preserve">Peki, satır ve sütunların kesiştiği, içerisine veri girişi yaptığımız </w:t>
      </w:r>
      <w:r w:rsidRPr="005B0A48">
        <w:rPr>
          <w:rFonts w:ascii="Arial" w:eastAsia="Times New Roman" w:hAnsi="Arial" w:cs="Arial"/>
          <w:b/>
          <w:bCs/>
          <w:sz w:val="24"/>
          <w:szCs w:val="24"/>
          <w:lang w:eastAsia="tr-TR"/>
        </w:rPr>
        <w:t>en küçük dikdörtgen kutucuklara ne ad verilir?</w:t>
      </w:r>
      <w:r w:rsidRPr="005B0A48">
        <w:rPr>
          <w:rFonts w:ascii="Arial" w:eastAsia="Times New Roman" w:hAnsi="Arial" w:cs="Arial"/>
          <w:sz w:val="24"/>
          <w:szCs w:val="24"/>
          <w:lang w:eastAsia="tr-TR"/>
        </w:rPr>
        <w:t xml:space="preserve"> (</w:t>
      </w:r>
      <w:proofErr w:type="spellStart"/>
      <w:r w:rsidRPr="005B0A48">
        <w:rPr>
          <w:rFonts w:ascii="Arial" w:eastAsia="Times New Roman" w:hAnsi="Arial" w:cs="Arial"/>
          <w:sz w:val="24"/>
          <w:szCs w:val="24"/>
          <w:lang w:eastAsia="tr-TR"/>
        </w:rPr>
        <w:t>Örn</w:t>
      </w:r>
      <w:proofErr w:type="spellEnd"/>
      <w:r w:rsidRPr="005B0A48">
        <w:rPr>
          <w:rFonts w:ascii="Arial" w:eastAsia="Times New Roman" w:hAnsi="Arial" w:cs="Arial"/>
          <w:sz w:val="24"/>
          <w:szCs w:val="24"/>
          <w:lang w:eastAsia="tr-TR"/>
        </w:rPr>
        <w:t>: A1, B5)</w:t>
      </w:r>
    </w:p>
    <w:p w:rsidR="005B0A48" w:rsidRDefault="005B0A48" w:rsidP="005B0A48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tr-TR"/>
        </w:rPr>
      </w:pPr>
    </w:p>
    <w:p w:rsidR="005B0A48" w:rsidRDefault="005B0A48" w:rsidP="005B0A48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tr-TR"/>
        </w:rPr>
      </w:pPr>
    </w:p>
    <w:p w:rsidR="005B0A48" w:rsidRDefault="005B0A48" w:rsidP="005B0A48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tr-TR"/>
        </w:rPr>
      </w:pPr>
    </w:p>
    <w:p w:rsidR="005B0A48" w:rsidRDefault="005B0A48" w:rsidP="005B0A48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tr-TR"/>
        </w:rPr>
      </w:pPr>
    </w:p>
    <w:p w:rsidR="005B0A48" w:rsidRDefault="005B0A48" w:rsidP="005B0A48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tr-TR"/>
        </w:rPr>
      </w:pPr>
    </w:p>
    <w:p w:rsidR="005B0A48" w:rsidRDefault="005B0A48" w:rsidP="005B0A48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tr-TR"/>
        </w:rPr>
      </w:pPr>
    </w:p>
    <w:p w:rsidR="005B0A48" w:rsidRPr="005B0A48" w:rsidRDefault="005B0A48" w:rsidP="005B0A48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tr-TR"/>
        </w:rPr>
      </w:pPr>
      <w:bookmarkStart w:id="0" w:name="_GoBack"/>
      <w:bookmarkEnd w:id="0"/>
    </w:p>
    <w:p w:rsidR="005B0A48" w:rsidRPr="005B0A48" w:rsidRDefault="005B0A48" w:rsidP="005B0A48">
      <w:pPr>
        <w:spacing w:line="240" w:lineRule="auto"/>
        <w:rPr>
          <w:rFonts w:ascii="Arial" w:eastAsia="Times New Roman" w:hAnsi="Arial" w:cs="Arial"/>
          <w:b/>
          <w:bCs/>
          <w:sz w:val="24"/>
          <w:szCs w:val="24"/>
          <w:lang w:eastAsia="tr-TR"/>
        </w:rPr>
      </w:pPr>
      <w:r w:rsidRPr="005B0A48">
        <w:rPr>
          <w:rFonts w:ascii="Arial" w:eastAsia="Times New Roman" w:hAnsi="Arial" w:cs="Arial"/>
          <w:b/>
          <w:bCs/>
          <w:sz w:val="24"/>
          <w:szCs w:val="24"/>
          <w:lang w:eastAsia="tr-TR"/>
        </w:rPr>
        <w:lastRenderedPageBreak/>
        <w:t>SORU 4 (Kazanım: BTY.6.2.4.b - Tablolama Programında Veri İşleme)</w:t>
      </w:r>
    </w:p>
    <w:p w:rsidR="005B0A48" w:rsidRDefault="005B0A48" w:rsidP="005B0A48">
      <w:pPr>
        <w:spacing w:line="240" w:lineRule="auto"/>
        <w:rPr>
          <w:rFonts w:ascii="Arial" w:eastAsia="Times New Roman" w:hAnsi="Arial" w:cs="Arial"/>
          <w:sz w:val="24"/>
          <w:szCs w:val="24"/>
          <w:lang w:eastAsia="tr-TR"/>
        </w:rPr>
      </w:pPr>
      <w:r w:rsidRPr="005B0A48">
        <w:rPr>
          <w:rFonts w:ascii="Arial" w:eastAsia="Times New Roman" w:hAnsi="Arial" w:cs="Arial"/>
          <w:sz w:val="24"/>
          <w:szCs w:val="24"/>
          <w:lang w:eastAsia="tr-TR"/>
        </w:rPr>
        <w:t xml:space="preserve">Bir e-tabloda A1 hücresinde 50, A2 hücresinde 40, A3 hücresinde ise 10 sayıları yazmaktadır. Bu üç hücredeki sayıları otomatik olarak </w:t>
      </w:r>
      <w:r w:rsidRPr="005B0A48">
        <w:rPr>
          <w:rFonts w:ascii="Arial" w:eastAsia="Times New Roman" w:hAnsi="Arial" w:cs="Arial"/>
          <w:b/>
          <w:bCs/>
          <w:sz w:val="24"/>
          <w:szCs w:val="24"/>
          <w:lang w:eastAsia="tr-TR"/>
        </w:rPr>
        <w:t>toplamak</w:t>
      </w:r>
      <w:r w:rsidRPr="005B0A48">
        <w:rPr>
          <w:rFonts w:ascii="Arial" w:eastAsia="Times New Roman" w:hAnsi="Arial" w:cs="Arial"/>
          <w:sz w:val="24"/>
          <w:szCs w:val="24"/>
          <w:lang w:eastAsia="tr-TR"/>
        </w:rPr>
        <w:t xml:space="preserve"> için yazılması gereken </w:t>
      </w:r>
      <w:r w:rsidRPr="005B0A48">
        <w:rPr>
          <w:rFonts w:ascii="Arial" w:eastAsia="Times New Roman" w:hAnsi="Arial" w:cs="Arial"/>
          <w:b/>
          <w:bCs/>
          <w:sz w:val="24"/>
          <w:szCs w:val="24"/>
          <w:lang w:eastAsia="tr-TR"/>
        </w:rPr>
        <w:t>matematiksel formülü</w:t>
      </w:r>
      <w:r w:rsidRPr="005B0A48">
        <w:rPr>
          <w:rFonts w:ascii="Arial" w:eastAsia="Times New Roman" w:hAnsi="Arial" w:cs="Arial"/>
          <w:sz w:val="24"/>
          <w:szCs w:val="24"/>
          <w:lang w:eastAsia="tr-TR"/>
        </w:rPr>
        <w:t xml:space="preserve"> başlangıç işaretini de belirterek yazınız.</w:t>
      </w:r>
    </w:p>
    <w:p w:rsidR="005B0A48" w:rsidRDefault="005B0A48" w:rsidP="005B0A48">
      <w:pPr>
        <w:spacing w:line="240" w:lineRule="auto"/>
        <w:rPr>
          <w:rFonts w:ascii="Arial" w:eastAsia="Times New Roman" w:hAnsi="Arial" w:cs="Arial"/>
          <w:sz w:val="24"/>
          <w:szCs w:val="24"/>
          <w:lang w:eastAsia="tr-TR"/>
        </w:rPr>
      </w:pPr>
    </w:p>
    <w:p w:rsidR="005B0A48" w:rsidRDefault="005B0A48" w:rsidP="005B0A48">
      <w:pPr>
        <w:spacing w:line="240" w:lineRule="auto"/>
        <w:rPr>
          <w:rFonts w:ascii="Arial" w:eastAsia="Times New Roman" w:hAnsi="Arial" w:cs="Arial"/>
          <w:sz w:val="24"/>
          <w:szCs w:val="24"/>
          <w:lang w:eastAsia="tr-TR"/>
        </w:rPr>
      </w:pPr>
    </w:p>
    <w:p w:rsidR="005B0A48" w:rsidRDefault="005B0A48" w:rsidP="005B0A48">
      <w:pPr>
        <w:spacing w:line="240" w:lineRule="auto"/>
        <w:rPr>
          <w:rFonts w:ascii="Arial" w:eastAsia="Times New Roman" w:hAnsi="Arial" w:cs="Arial"/>
          <w:sz w:val="24"/>
          <w:szCs w:val="24"/>
          <w:lang w:eastAsia="tr-TR"/>
        </w:rPr>
      </w:pPr>
    </w:p>
    <w:p w:rsidR="005B0A48" w:rsidRDefault="005B0A48" w:rsidP="005B0A48">
      <w:pPr>
        <w:spacing w:line="240" w:lineRule="auto"/>
        <w:rPr>
          <w:rFonts w:ascii="Arial" w:eastAsia="Times New Roman" w:hAnsi="Arial" w:cs="Arial"/>
          <w:sz w:val="24"/>
          <w:szCs w:val="24"/>
          <w:lang w:eastAsia="tr-TR"/>
        </w:rPr>
      </w:pPr>
    </w:p>
    <w:p w:rsidR="005B0A48" w:rsidRDefault="005B0A48" w:rsidP="005B0A48">
      <w:pPr>
        <w:spacing w:line="240" w:lineRule="auto"/>
        <w:rPr>
          <w:rFonts w:ascii="Arial" w:eastAsia="Times New Roman" w:hAnsi="Arial" w:cs="Arial"/>
          <w:sz w:val="24"/>
          <w:szCs w:val="24"/>
          <w:lang w:eastAsia="tr-TR"/>
        </w:rPr>
      </w:pPr>
    </w:p>
    <w:p w:rsidR="005B0A48" w:rsidRPr="005B0A48" w:rsidRDefault="005B0A48" w:rsidP="005B0A48">
      <w:pPr>
        <w:spacing w:line="240" w:lineRule="auto"/>
        <w:rPr>
          <w:rFonts w:ascii="Arial" w:eastAsia="Times New Roman" w:hAnsi="Arial" w:cs="Arial"/>
          <w:sz w:val="24"/>
          <w:szCs w:val="24"/>
          <w:lang w:eastAsia="tr-TR"/>
        </w:rPr>
      </w:pPr>
    </w:p>
    <w:p w:rsidR="005B0A48" w:rsidRPr="005B0A48" w:rsidRDefault="005B0A48" w:rsidP="005B0A48">
      <w:pPr>
        <w:spacing w:line="240" w:lineRule="auto"/>
        <w:rPr>
          <w:rFonts w:ascii="Arial" w:eastAsia="Times New Roman" w:hAnsi="Arial" w:cs="Arial"/>
          <w:b/>
          <w:bCs/>
          <w:sz w:val="24"/>
          <w:szCs w:val="24"/>
          <w:lang w:eastAsia="tr-TR"/>
        </w:rPr>
      </w:pPr>
      <w:r w:rsidRPr="005B0A48">
        <w:rPr>
          <w:rFonts w:ascii="Arial" w:eastAsia="Times New Roman" w:hAnsi="Arial" w:cs="Arial"/>
          <w:b/>
          <w:bCs/>
          <w:sz w:val="24"/>
          <w:szCs w:val="24"/>
          <w:lang w:eastAsia="tr-TR"/>
        </w:rPr>
        <w:t>SORU 5 (Kazanım: BTY.6.2.5.ç - Ses Düzenleme Programlarının Kullanım Alanları ve Verimliliği)</w:t>
      </w:r>
    </w:p>
    <w:p w:rsidR="005B0A48" w:rsidRPr="005B0A48" w:rsidRDefault="005B0A48" w:rsidP="005B0A48">
      <w:pPr>
        <w:spacing w:line="240" w:lineRule="auto"/>
        <w:rPr>
          <w:rFonts w:ascii="Arial" w:eastAsia="Times New Roman" w:hAnsi="Arial" w:cs="Arial"/>
          <w:sz w:val="24"/>
          <w:szCs w:val="24"/>
          <w:lang w:eastAsia="tr-TR"/>
        </w:rPr>
      </w:pPr>
      <w:r w:rsidRPr="005B0A48">
        <w:rPr>
          <w:rFonts w:ascii="Arial" w:eastAsia="Times New Roman" w:hAnsi="Arial" w:cs="Arial"/>
          <w:sz w:val="24"/>
          <w:szCs w:val="24"/>
          <w:lang w:eastAsia="tr-TR"/>
        </w:rPr>
        <w:t xml:space="preserve">Okulunuzun radyo kulübü veya bir </w:t>
      </w:r>
      <w:proofErr w:type="spellStart"/>
      <w:r w:rsidRPr="005B0A48">
        <w:rPr>
          <w:rFonts w:ascii="Arial" w:eastAsia="Times New Roman" w:hAnsi="Arial" w:cs="Arial"/>
          <w:sz w:val="24"/>
          <w:szCs w:val="24"/>
          <w:lang w:eastAsia="tr-TR"/>
        </w:rPr>
        <w:t>podcast</w:t>
      </w:r>
      <w:proofErr w:type="spellEnd"/>
      <w:r w:rsidRPr="005B0A48">
        <w:rPr>
          <w:rFonts w:ascii="Arial" w:eastAsia="Times New Roman" w:hAnsi="Arial" w:cs="Arial"/>
          <w:sz w:val="24"/>
          <w:szCs w:val="24"/>
          <w:lang w:eastAsia="tr-TR"/>
        </w:rPr>
        <w:t xml:space="preserve"> yayını için ses kaydı yaptınız. Kayıttaki arka plan gürültülerini temizlemek ve sesleri kesip birleştirmek istiyorsunuz.</w:t>
      </w:r>
    </w:p>
    <w:p w:rsidR="005B0A48" w:rsidRPr="005B0A48" w:rsidRDefault="005B0A48" w:rsidP="005B0A48">
      <w:pPr>
        <w:numPr>
          <w:ilvl w:val="0"/>
          <w:numId w:val="3"/>
        </w:numPr>
        <w:spacing w:after="0" w:line="240" w:lineRule="auto"/>
        <w:ind w:left="0"/>
        <w:rPr>
          <w:rFonts w:ascii="Arial" w:eastAsia="Times New Roman" w:hAnsi="Arial" w:cs="Arial"/>
          <w:sz w:val="24"/>
          <w:szCs w:val="24"/>
          <w:lang w:eastAsia="tr-TR"/>
        </w:rPr>
      </w:pPr>
      <w:r w:rsidRPr="005B0A48">
        <w:rPr>
          <w:rFonts w:ascii="Arial" w:eastAsia="Times New Roman" w:hAnsi="Arial" w:cs="Arial"/>
          <w:b/>
          <w:bCs/>
          <w:sz w:val="24"/>
          <w:szCs w:val="24"/>
          <w:lang w:eastAsia="tr-TR"/>
        </w:rPr>
        <w:t>a)</w:t>
      </w:r>
      <w:r w:rsidRPr="005B0A48">
        <w:rPr>
          <w:rFonts w:ascii="Arial" w:eastAsia="Times New Roman" w:hAnsi="Arial" w:cs="Arial"/>
          <w:sz w:val="24"/>
          <w:szCs w:val="24"/>
          <w:lang w:eastAsia="tr-TR"/>
        </w:rPr>
        <w:t xml:space="preserve"> Bu işlemler için hangi tür yazılımlardan (programlardan) yararlanmalısınız?</w:t>
      </w:r>
    </w:p>
    <w:p w:rsidR="005B0A48" w:rsidRPr="005B0A48" w:rsidRDefault="005B0A48" w:rsidP="005B0A48">
      <w:pPr>
        <w:numPr>
          <w:ilvl w:val="0"/>
          <w:numId w:val="3"/>
        </w:numPr>
        <w:spacing w:after="0" w:line="240" w:lineRule="auto"/>
        <w:ind w:left="0"/>
        <w:rPr>
          <w:rFonts w:ascii="Arial" w:eastAsia="Times New Roman" w:hAnsi="Arial" w:cs="Arial"/>
          <w:sz w:val="24"/>
          <w:szCs w:val="24"/>
          <w:lang w:eastAsia="tr-TR"/>
        </w:rPr>
      </w:pPr>
      <w:r w:rsidRPr="005B0A48">
        <w:rPr>
          <w:rFonts w:ascii="Arial" w:eastAsia="Times New Roman" w:hAnsi="Arial" w:cs="Arial"/>
          <w:b/>
          <w:bCs/>
          <w:sz w:val="24"/>
          <w:szCs w:val="24"/>
          <w:lang w:eastAsia="tr-TR"/>
        </w:rPr>
        <w:t>b)</w:t>
      </w:r>
      <w:r w:rsidRPr="005B0A48">
        <w:rPr>
          <w:rFonts w:ascii="Arial" w:eastAsia="Times New Roman" w:hAnsi="Arial" w:cs="Arial"/>
          <w:sz w:val="24"/>
          <w:szCs w:val="24"/>
          <w:lang w:eastAsia="tr-TR"/>
        </w:rPr>
        <w:t xml:space="preserve"> Bu tarz bir program kullanmak iş verimliliğinizi nasıl etkiler? Kısaca açıklayınız.</w:t>
      </w:r>
    </w:p>
    <w:p w:rsidR="000070AB" w:rsidRDefault="000070AB"/>
    <w:sectPr w:rsidR="000070AB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8BD306F"/>
    <w:multiLevelType w:val="multilevel"/>
    <w:tmpl w:val="9BB4CE9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255E4042"/>
    <w:multiLevelType w:val="multilevel"/>
    <w:tmpl w:val="CC72A61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55415461"/>
    <w:multiLevelType w:val="multilevel"/>
    <w:tmpl w:val="C62649D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B0A48"/>
    <w:rsid w:val="000070AB"/>
    <w:rsid w:val="005B0A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 "/>
  <w:listSeparator w:val=";"/>
  <w14:docId w14:val="6441E1C8"/>
  <w15:chartTrackingRefBased/>
  <w15:docId w15:val="{64A81E3D-9FFE-4E93-85DA-C53C677996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character" w:styleId="Gl">
    <w:name w:val="Strong"/>
    <w:basedOn w:val="VarsaylanParagrafYazTipi"/>
    <w:uiPriority w:val="22"/>
    <w:qFormat/>
    <w:rsid w:val="005B0A48"/>
    <w:rPr>
      <w:b/>
      <w:bCs/>
    </w:rPr>
  </w:style>
  <w:style w:type="character" w:customStyle="1" w:styleId="inqyif">
    <w:name w:val="inqyif"/>
    <w:basedOn w:val="VarsaylanParagrafYazTipi"/>
    <w:rsid w:val="005B0A4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19705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9206981">
          <w:marLeft w:val="0"/>
          <w:marRight w:val="0"/>
          <w:marTop w:val="36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3958503">
          <w:marLeft w:val="0"/>
          <w:marRight w:val="0"/>
          <w:marTop w:val="36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0990478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7294707">
          <w:marLeft w:val="0"/>
          <w:marRight w:val="0"/>
          <w:marTop w:val="36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5761760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6627247">
          <w:marLeft w:val="0"/>
          <w:marRight w:val="0"/>
          <w:marTop w:val="36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1949751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4755195">
          <w:marLeft w:val="0"/>
          <w:marRight w:val="0"/>
          <w:marTop w:val="36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574372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7931686">
          <w:marLeft w:val="0"/>
          <w:marRight w:val="0"/>
          <w:marTop w:val="36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9800829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305</Words>
  <Characters>1743</Characters>
  <Application>Microsoft Office Word</Application>
  <DocSecurity>0</DocSecurity>
  <Lines>14</Lines>
  <Paragraphs>4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YUSUFEYMEN</dc:creator>
  <cp:keywords/>
  <dc:description/>
  <cp:lastModifiedBy>YUSUFEYMEN</cp:lastModifiedBy>
  <cp:revision>1</cp:revision>
  <dcterms:created xsi:type="dcterms:W3CDTF">2026-10-29T11:47:00Z</dcterms:created>
  <dcterms:modified xsi:type="dcterms:W3CDTF">2026-10-29T11:48:00Z</dcterms:modified>
</cp:coreProperties>
</file>